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38C4" w14:textId="459543F5" w:rsidR="008A6C5B" w:rsidRDefault="00552E45" w:rsidP="00552E45">
      <w:r>
        <w:t>Objectives: S</w:t>
      </w:r>
      <w:r w:rsidRPr="00552E45">
        <w:t xml:space="preserve">upply of disposable items to the hospitals in </w:t>
      </w:r>
      <w:r w:rsidRPr="00552E45">
        <w:t>Kanpur</w:t>
      </w:r>
      <w:r w:rsidRPr="00552E45">
        <w:t xml:space="preserve"> city</w:t>
      </w:r>
    </w:p>
    <w:p w14:paraId="3F689DE4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30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This evokes professional medical supply management systems with clean, sterile aesthetics.</w:t>
      </w:r>
    </w:p>
    <w:p w14:paraId="2B7E03A1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30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>Design inspiration:</w:t>
      </w: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 xml:space="preserve"> Medical supply </w:t>
      </w:r>
      <w:proofErr w:type="spellStart"/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catalogs</w:t>
      </w:r>
      <w:proofErr w:type="spellEnd"/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, hospital inventory systems, and healthcare platforms with clean, professional layouts.</w:t>
      </w:r>
    </w:p>
    <w:p w14:paraId="1C5DFC20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30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>First version features:</w:t>
      </w:r>
    </w:p>
    <w:p w14:paraId="5C9E19C9" w14:textId="77777777" w:rsidR="00552E45" w:rsidRPr="00552E45" w:rsidRDefault="00552E45" w:rsidP="00552E45">
      <w:pPr>
        <w:numPr>
          <w:ilvl w:val="0"/>
          <w:numId w:val="1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Hero section with company branding</w:t>
      </w:r>
    </w:p>
    <w:p w14:paraId="38501CC5" w14:textId="77777777" w:rsidR="00552E45" w:rsidRPr="00552E45" w:rsidRDefault="00552E45" w:rsidP="00552E45">
      <w:pPr>
        <w:numPr>
          <w:ilvl w:val="0"/>
          <w:numId w:val="1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 xml:space="preserve">Product </w:t>
      </w:r>
      <w:proofErr w:type="spellStart"/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catalog</w:t>
      </w:r>
      <w:proofErr w:type="spellEnd"/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 xml:space="preserve"> of disposable items</w:t>
      </w:r>
    </w:p>
    <w:p w14:paraId="746C88DB" w14:textId="77777777" w:rsidR="00552E45" w:rsidRPr="00552E45" w:rsidRDefault="00552E45" w:rsidP="00552E45">
      <w:pPr>
        <w:numPr>
          <w:ilvl w:val="0"/>
          <w:numId w:val="1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Hospital contact information</w:t>
      </w:r>
    </w:p>
    <w:p w14:paraId="02CB2ADB" w14:textId="77777777" w:rsidR="00552E45" w:rsidRPr="00552E45" w:rsidRDefault="00552E45" w:rsidP="00552E45">
      <w:pPr>
        <w:numPr>
          <w:ilvl w:val="0"/>
          <w:numId w:val="1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Professional medical-themed design</w:t>
      </w:r>
    </w:p>
    <w:p w14:paraId="4737B93F" w14:textId="77777777" w:rsidR="00552E45" w:rsidRPr="00552E45" w:rsidRDefault="00552E45" w:rsidP="00552E45">
      <w:pPr>
        <w:numPr>
          <w:ilvl w:val="0"/>
          <w:numId w:val="1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Product categories and details</w:t>
      </w:r>
    </w:p>
    <w:p w14:paraId="3FCA8DBD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30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>Design elements:</w:t>
      </w:r>
    </w:p>
    <w:p w14:paraId="58AC730F" w14:textId="77777777" w:rsidR="00552E45" w:rsidRPr="00552E45" w:rsidRDefault="00552E45" w:rsidP="00552E45">
      <w:pPr>
        <w:numPr>
          <w:ilvl w:val="0"/>
          <w:numId w:val="2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 xml:space="preserve">Medical </w:t>
      </w:r>
      <w:proofErr w:type="spellStart"/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color</w:t>
      </w:r>
      <w:proofErr w:type="spellEnd"/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 xml:space="preserve"> palette: Blues and greens with clean whites</w:t>
      </w:r>
    </w:p>
    <w:p w14:paraId="6AC6F9C3" w14:textId="77777777" w:rsidR="00552E45" w:rsidRPr="00552E45" w:rsidRDefault="00552E45" w:rsidP="00552E45">
      <w:pPr>
        <w:numPr>
          <w:ilvl w:val="0"/>
          <w:numId w:val="2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Professional typography</w:t>
      </w:r>
    </w:p>
    <w:p w14:paraId="6E689C95" w14:textId="77777777" w:rsidR="00552E45" w:rsidRPr="00552E45" w:rsidRDefault="00552E45" w:rsidP="00552E45">
      <w:pPr>
        <w:numPr>
          <w:ilvl w:val="0"/>
          <w:numId w:val="2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Clean cards and layouts</w:t>
      </w:r>
    </w:p>
    <w:p w14:paraId="3E4BEBF3" w14:textId="77777777" w:rsidR="00552E45" w:rsidRPr="00552E45" w:rsidRDefault="00552E45" w:rsidP="00552E45">
      <w:pPr>
        <w:numPr>
          <w:ilvl w:val="0"/>
          <w:numId w:val="2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Subtle gradients and shadows</w:t>
      </w:r>
    </w:p>
    <w:p w14:paraId="01A7B1CE" w14:textId="77777777" w:rsidR="00552E45" w:rsidRPr="00552E45" w:rsidRDefault="00552E45" w:rsidP="00552E45">
      <w:pPr>
        <w:numPr>
          <w:ilvl w:val="0"/>
          <w:numId w:val="2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Medical icons and imagery</w:t>
      </w:r>
    </w:p>
    <w:p w14:paraId="195CEE3A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Let me implement this with a comprehensive design system:</w:t>
      </w:r>
    </w:p>
    <w:p w14:paraId="1D2BD801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30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I'll help you build a hospital supply hub for disposable items in Kanpur city. This evokes professional medical supply management systems with clean, sterile aesthetics.</w:t>
      </w:r>
    </w:p>
    <w:p w14:paraId="360A4E6E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30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>Design inspiration:</w:t>
      </w: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 xml:space="preserve"> Medical supply </w:t>
      </w:r>
      <w:proofErr w:type="spellStart"/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catalogs</w:t>
      </w:r>
      <w:proofErr w:type="spellEnd"/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, hospital inventory systems, and healthcare platforms with clean, professional layouts.</w:t>
      </w:r>
    </w:p>
    <w:p w14:paraId="446FACA9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30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>First version features:</w:t>
      </w:r>
    </w:p>
    <w:p w14:paraId="0B3FB7B3" w14:textId="77777777" w:rsidR="00552E45" w:rsidRPr="00552E45" w:rsidRDefault="00552E45" w:rsidP="00552E45">
      <w:pPr>
        <w:numPr>
          <w:ilvl w:val="0"/>
          <w:numId w:val="3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Hero section with company branding</w:t>
      </w:r>
    </w:p>
    <w:p w14:paraId="2676FB83" w14:textId="77777777" w:rsidR="00552E45" w:rsidRPr="00552E45" w:rsidRDefault="00552E45" w:rsidP="00552E45">
      <w:pPr>
        <w:numPr>
          <w:ilvl w:val="0"/>
          <w:numId w:val="3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 xml:space="preserve">Product </w:t>
      </w:r>
      <w:proofErr w:type="spellStart"/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catalog</w:t>
      </w:r>
      <w:proofErr w:type="spellEnd"/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 xml:space="preserve"> of disposable items</w:t>
      </w:r>
    </w:p>
    <w:p w14:paraId="3D9B8DE2" w14:textId="77777777" w:rsidR="00552E45" w:rsidRPr="00552E45" w:rsidRDefault="00552E45" w:rsidP="00552E45">
      <w:pPr>
        <w:numPr>
          <w:ilvl w:val="0"/>
          <w:numId w:val="3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Hospital contact information</w:t>
      </w:r>
    </w:p>
    <w:p w14:paraId="139EE0E9" w14:textId="77777777" w:rsidR="00552E45" w:rsidRPr="00552E45" w:rsidRDefault="00552E45" w:rsidP="00552E45">
      <w:pPr>
        <w:numPr>
          <w:ilvl w:val="0"/>
          <w:numId w:val="3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Professional medical-themed design</w:t>
      </w:r>
    </w:p>
    <w:p w14:paraId="5126FAE6" w14:textId="77777777" w:rsidR="00552E45" w:rsidRPr="00552E45" w:rsidRDefault="00552E45" w:rsidP="00552E45">
      <w:pPr>
        <w:numPr>
          <w:ilvl w:val="0"/>
          <w:numId w:val="3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Product categories and details</w:t>
      </w:r>
    </w:p>
    <w:p w14:paraId="5F74227E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30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>Design elements:</w:t>
      </w:r>
    </w:p>
    <w:p w14:paraId="055C2CEB" w14:textId="77777777" w:rsidR="00552E45" w:rsidRPr="00552E45" w:rsidRDefault="00552E45" w:rsidP="00552E45">
      <w:pPr>
        <w:numPr>
          <w:ilvl w:val="0"/>
          <w:numId w:val="4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 xml:space="preserve">Medical </w:t>
      </w:r>
      <w:proofErr w:type="spellStart"/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color</w:t>
      </w:r>
      <w:proofErr w:type="spellEnd"/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 xml:space="preserve"> palette: Blues and greens with clean whites</w:t>
      </w:r>
    </w:p>
    <w:p w14:paraId="3C33F17D" w14:textId="77777777" w:rsidR="00552E45" w:rsidRPr="00552E45" w:rsidRDefault="00552E45" w:rsidP="00552E45">
      <w:pPr>
        <w:numPr>
          <w:ilvl w:val="0"/>
          <w:numId w:val="4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Professional typography</w:t>
      </w:r>
    </w:p>
    <w:p w14:paraId="2FC41224" w14:textId="77777777" w:rsidR="00552E45" w:rsidRPr="00552E45" w:rsidRDefault="00552E45" w:rsidP="00552E45">
      <w:pPr>
        <w:numPr>
          <w:ilvl w:val="0"/>
          <w:numId w:val="4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Clean cards and layouts</w:t>
      </w:r>
    </w:p>
    <w:p w14:paraId="0FF8BEBB" w14:textId="77777777" w:rsidR="00552E45" w:rsidRPr="00552E45" w:rsidRDefault="00552E45" w:rsidP="00552E45">
      <w:pPr>
        <w:numPr>
          <w:ilvl w:val="0"/>
          <w:numId w:val="4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Subtle gradients and shadows</w:t>
      </w:r>
    </w:p>
    <w:p w14:paraId="54B9C2A1" w14:textId="77777777" w:rsidR="00552E45" w:rsidRPr="00552E45" w:rsidRDefault="00552E45" w:rsidP="00552E45">
      <w:pPr>
        <w:numPr>
          <w:ilvl w:val="0"/>
          <w:numId w:val="4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Medical icons and imagery</w:t>
      </w:r>
    </w:p>
    <w:p w14:paraId="756C8B41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lastRenderedPageBreak/>
        <w:t>Let me implement this with a comprehensive design system:</w:t>
      </w:r>
    </w:p>
    <w:p w14:paraId="6027249D" w14:textId="77777777" w:rsidR="00552E45" w:rsidRPr="00552E45" w:rsidRDefault="00552E45" w:rsidP="00552E45">
      <w:pPr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Show all</w:t>
      </w:r>
    </w:p>
    <w:p w14:paraId="1EA0FF4A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30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Created a professional hospital supply hub for disposable items in Kanpur city! Features a medical-themed design with:</w:t>
      </w:r>
    </w:p>
    <w:p w14:paraId="216E8231" w14:textId="77777777" w:rsidR="00552E45" w:rsidRPr="00552E45" w:rsidRDefault="00552E45" w:rsidP="00552E45">
      <w:pPr>
        <w:numPr>
          <w:ilvl w:val="0"/>
          <w:numId w:val="5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>Clean medical aesthetics</w:t>
      </w: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 with blues and greens</w:t>
      </w:r>
    </w:p>
    <w:p w14:paraId="27855025" w14:textId="77777777" w:rsidR="00552E45" w:rsidRPr="00552E45" w:rsidRDefault="00552E45" w:rsidP="00552E45">
      <w:pPr>
        <w:numPr>
          <w:ilvl w:val="0"/>
          <w:numId w:val="5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>Hero section</w:t>
      </w: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 with generated warehouse image</w:t>
      </w:r>
    </w:p>
    <w:p w14:paraId="406053B6" w14:textId="77777777" w:rsidR="00552E45" w:rsidRPr="00552E45" w:rsidRDefault="00552E45" w:rsidP="00552E45">
      <w:pPr>
        <w:numPr>
          <w:ilvl w:val="0"/>
          <w:numId w:val="5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 xml:space="preserve">Product </w:t>
      </w:r>
      <w:proofErr w:type="spellStart"/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>catalog</w:t>
      </w:r>
      <w:proofErr w:type="spellEnd"/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 showcasing disposable medical items</w:t>
      </w:r>
    </w:p>
    <w:p w14:paraId="4A7856C4" w14:textId="77777777" w:rsidR="00552E45" w:rsidRPr="00552E45" w:rsidRDefault="00552E45" w:rsidP="00552E45">
      <w:pPr>
        <w:numPr>
          <w:ilvl w:val="0"/>
          <w:numId w:val="5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>Contact information</w:t>
      </w: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 and business details</w:t>
      </w:r>
    </w:p>
    <w:p w14:paraId="05A57B64" w14:textId="77777777" w:rsidR="00552E45" w:rsidRPr="00552E45" w:rsidRDefault="00552E45" w:rsidP="00552E45">
      <w:pPr>
        <w:numPr>
          <w:ilvl w:val="0"/>
          <w:numId w:val="5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>Professional branding</w:t>
      </w: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 and responsive design</w:t>
      </w:r>
    </w:p>
    <w:p w14:paraId="387B6B2B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The app includes comprehensive product listings with pricing, specifications, and stock status for items like syringes, gloves, masks, and other medical disposables specifically for Kanpur hospitals.</w:t>
      </w:r>
    </w:p>
    <w:p w14:paraId="71CB212B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30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Created a professional hospital supply hub for disposable items in Kanpur city! Features a medical-themed design with:</w:t>
      </w:r>
    </w:p>
    <w:p w14:paraId="18C45294" w14:textId="77777777" w:rsidR="00552E45" w:rsidRPr="00552E45" w:rsidRDefault="00552E45" w:rsidP="00552E45">
      <w:pPr>
        <w:numPr>
          <w:ilvl w:val="0"/>
          <w:numId w:val="6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>Clean medical aesthetics</w:t>
      </w: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 with blues and greens</w:t>
      </w:r>
    </w:p>
    <w:p w14:paraId="3EA0B73B" w14:textId="77777777" w:rsidR="00552E45" w:rsidRPr="00552E45" w:rsidRDefault="00552E45" w:rsidP="00552E45">
      <w:pPr>
        <w:numPr>
          <w:ilvl w:val="0"/>
          <w:numId w:val="6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>Hero section</w:t>
      </w: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 with generated warehouse image</w:t>
      </w:r>
    </w:p>
    <w:p w14:paraId="36A22681" w14:textId="77777777" w:rsidR="00552E45" w:rsidRPr="00552E45" w:rsidRDefault="00552E45" w:rsidP="00552E45">
      <w:pPr>
        <w:numPr>
          <w:ilvl w:val="0"/>
          <w:numId w:val="6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 xml:space="preserve">Product </w:t>
      </w:r>
      <w:proofErr w:type="spellStart"/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>catalog</w:t>
      </w:r>
      <w:proofErr w:type="spellEnd"/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 showcasing disposable medical items</w:t>
      </w:r>
    </w:p>
    <w:p w14:paraId="05ABF510" w14:textId="77777777" w:rsidR="00552E45" w:rsidRPr="00552E45" w:rsidRDefault="00552E45" w:rsidP="00552E45">
      <w:pPr>
        <w:numPr>
          <w:ilvl w:val="0"/>
          <w:numId w:val="6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>Contact information</w:t>
      </w: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 and business details</w:t>
      </w:r>
    </w:p>
    <w:p w14:paraId="30E52441" w14:textId="77777777" w:rsidR="00552E45" w:rsidRPr="00552E45" w:rsidRDefault="00552E45" w:rsidP="00552E45">
      <w:pPr>
        <w:numPr>
          <w:ilvl w:val="0"/>
          <w:numId w:val="6"/>
        </w:num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after="0" w:line="240" w:lineRule="auto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18181B"/>
          <w:kern w:val="0"/>
          <w:sz w:val="24"/>
          <w:szCs w:val="24"/>
          <w:bdr w:val="single" w:sz="2" w:space="0" w:color="ECEAE4" w:frame="1"/>
          <w:lang w:eastAsia="en-IN"/>
          <w14:ligatures w14:val="none"/>
        </w:rPr>
        <w:t>Professional branding</w:t>
      </w: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 and responsive design</w:t>
      </w:r>
    </w:p>
    <w:p w14:paraId="61ACA95A" w14:textId="77777777" w:rsid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The app includes comprehensive product listings with pricing, specifications, and stock status for items like syringes, gloves, masks, and other medical disposables specifically for Kanpur hospitals.</w:t>
      </w:r>
    </w:p>
    <w:p w14:paraId="6F70ACAE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Supply Chain Issues</w:t>
      </w:r>
    </w:p>
    <w:p w14:paraId="509D93AF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Inconsistent availability - Critical items like syringes, gloves going out of stock unexpectedly</w:t>
      </w:r>
    </w:p>
    <w:p w14:paraId="48377FCF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Quality control - Ensuring all disposable items meet medical standards</w:t>
      </w:r>
    </w:p>
    <w:p w14:paraId="142EFCDF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Storage challenges - Proper temperature and humidity control for medical supplies</w:t>
      </w:r>
    </w:p>
    <w:p w14:paraId="69A7B43A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Transportation delays - Affecting emergency restocking needs</w:t>
      </w:r>
    </w:p>
    <w:p w14:paraId="61B9FE45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Financial Challenges</w:t>
      </w:r>
    </w:p>
    <w:p w14:paraId="375C77CE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Payment delays from hospitals - Often 30-90 days payment cycles</w:t>
      </w:r>
    </w:p>
    <w:p w14:paraId="716CF266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Price volatility - Raw material costs fluctuating frequently</w:t>
      </w:r>
    </w:p>
    <w:p w14:paraId="7B9C27B7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lastRenderedPageBreak/>
        <w:t>Bulk order pressure - Hospitals demanding bulk discounts affecting margins</w:t>
      </w:r>
    </w:p>
    <w:p w14:paraId="30AC90A4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Credit management - Managing cash flow with large institutional buyers</w:t>
      </w:r>
    </w:p>
    <w:p w14:paraId="6735B27A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Regulatory Compliance</w:t>
      </w:r>
    </w:p>
    <w:p w14:paraId="120CD66D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FDA/Drug Controller approvals - Ensuring all products have proper certifications</w:t>
      </w:r>
    </w:p>
    <w:p w14:paraId="118AE0DA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Regular audits - Maintaining compliance with medical device regulations</w:t>
      </w:r>
    </w:p>
    <w:p w14:paraId="17E0C917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Documentation overhead - Extensive paperwork for medical supplies</w:t>
      </w:r>
    </w:p>
    <w:p w14:paraId="258F2C2F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Import regulations - For international suppliers</w:t>
      </w:r>
    </w:p>
    <w:p w14:paraId="009EBCBA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Operational Problems</w:t>
      </w:r>
    </w:p>
    <w:p w14:paraId="64BAE124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Inventory management - Balancing stock levels vs. expiry dates</w:t>
      </w:r>
    </w:p>
    <w:p w14:paraId="705C1D69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Emergency orders - Hospitals need immediate delivery during crises</w:t>
      </w:r>
    </w:p>
    <w:p w14:paraId="18E129B3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Quality assurance - Batch testing and quality verification</w:t>
      </w:r>
    </w:p>
    <w:p w14:paraId="110988E1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Waste management - Proper disposal of expired products</w:t>
      </w:r>
    </w:p>
    <w:p w14:paraId="35D4D2D7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Market Competition</w:t>
      </w:r>
    </w:p>
    <w:p w14:paraId="40A9574D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Price wars - Competing suppliers driving down margins</w:t>
      </w:r>
    </w:p>
    <w:p w14:paraId="3B86EC9B" w14:textId="77777777" w:rsidR="00552E45" w:rsidRP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Brand loyalty - Hospitals preferring established suppliers</w:t>
      </w:r>
    </w:p>
    <w:p w14:paraId="63B37CD1" w14:textId="422FC2A9" w:rsidR="00552E45" w:rsidRDefault="00552E45" w:rsidP="00552E45">
      <w:pPr>
        <w:pBdr>
          <w:top w:val="single" w:sz="2" w:space="0" w:color="ECEAE4"/>
          <w:left w:val="single" w:sz="2" w:space="0" w:color="ECEAE4"/>
          <w:bottom w:val="single" w:sz="2" w:space="0" w:color="ECEAE4"/>
          <w:right w:val="single" w:sz="2" w:space="0" w:color="ECEAE4"/>
        </w:pBdr>
        <w:spacing w:before="300" w:after="0" w:line="374" w:lineRule="atLeast"/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F3F46"/>
          <w:kern w:val="0"/>
          <w:sz w:val="24"/>
          <w:szCs w:val="24"/>
          <w:lang w:eastAsia="en-IN"/>
          <w14:ligatures w14:val="none"/>
        </w:rPr>
        <w:t>Local vs. national players - Competition from larger distributors</w:t>
      </w:r>
    </w:p>
    <w:p w14:paraId="68FDB4DF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44256"/>
          <w:kern w:val="0"/>
          <w:sz w:val="36"/>
          <w:szCs w:val="36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b/>
          <w:bCs/>
          <w:color w:val="344256"/>
          <w:kern w:val="0"/>
          <w:sz w:val="36"/>
          <w:szCs w:val="36"/>
          <w:lang w:eastAsia="en-IN"/>
          <w14:ligatures w14:val="none"/>
        </w:rPr>
        <w:t>Reliable Medical Supplies for</w:t>
      </w:r>
      <w:r w:rsidRPr="00552E45">
        <w:rPr>
          <w:rFonts w:ascii="Times New Roman" w:eastAsia="Times New Roman" w:hAnsi="Times New Roman" w:cs="Times New Roman"/>
          <w:b/>
          <w:bCs/>
          <w:color w:val="257AD0"/>
          <w:kern w:val="0"/>
          <w:sz w:val="36"/>
          <w:szCs w:val="36"/>
          <w:bdr w:val="single" w:sz="2" w:space="0" w:color="E1E7EF" w:frame="1"/>
          <w:lang w:eastAsia="en-IN"/>
          <w14:ligatures w14:val="none"/>
        </w:rPr>
        <w:t> Kanpur Hospitals</w:t>
      </w:r>
    </w:p>
    <w:p w14:paraId="6810B85C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pacing w:before="24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We provide high-quality disposable medical supplies to hospitals and healthcare facilities across Kanpur city. Fast delivery, competitive prices, and certified products.</w:t>
      </w:r>
    </w:p>
    <w:p w14:paraId="3F27B168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  <w:t>Fast Delivery</w:t>
      </w:r>
    </w:p>
    <w:p w14:paraId="70CDB1D4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Same day delivery</w:t>
      </w:r>
    </w:p>
    <w:p w14:paraId="1E2C040F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  <w:t>Certified Quality</w:t>
      </w:r>
    </w:p>
    <w:p w14:paraId="19A4789C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ISO approved</w:t>
      </w:r>
    </w:p>
    <w:p w14:paraId="55B3C53F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  <w:t>Bulk Orders</w:t>
      </w:r>
    </w:p>
    <w:p w14:paraId="6CA2F426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Special pricing</w:t>
      </w:r>
    </w:p>
    <w:p w14:paraId="427D5615" w14:textId="52B55F9C" w:rsidR="00552E45" w:rsidRPr="00552E45" w:rsidRDefault="00552E45" w:rsidP="00552E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N"/>
          <w14:ligatures w14:val="none"/>
        </w:rPr>
        <w:lastRenderedPageBreak/>
        <w:drawing>
          <wp:inline distT="0" distB="0" distL="0" distR="0" wp14:anchorId="0664EDA6" wp14:editId="4A379E01">
            <wp:extent cx="5731510" cy="3223895"/>
            <wp:effectExtent l="0" t="0" r="2540" b="0"/>
            <wp:docPr id="377568955" name="Picture 2" descr="Medical supplies ware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cal supplies warehou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C3C45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44256"/>
          <w:kern w:val="0"/>
          <w:sz w:val="36"/>
          <w:szCs w:val="36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b/>
          <w:bCs/>
          <w:color w:val="344256"/>
          <w:kern w:val="0"/>
          <w:sz w:val="36"/>
          <w:szCs w:val="36"/>
          <w:lang w:eastAsia="en-IN"/>
          <w14:ligatures w14:val="none"/>
        </w:rPr>
        <w:t xml:space="preserve">Our Product </w:t>
      </w:r>
      <w:proofErr w:type="spellStart"/>
      <w:r w:rsidRPr="00552E45">
        <w:rPr>
          <w:rFonts w:ascii="Times New Roman" w:eastAsia="Times New Roman" w:hAnsi="Times New Roman" w:cs="Times New Roman"/>
          <w:b/>
          <w:bCs/>
          <w:color w:val="344256"/>
          <w:kern w:val="0"/>
          <w:sz w:val="36"/>
          <w:szCs w:val="36"/>
          <w:lang w:eastAsia="en-IN"/>
          <w14:ligatures w14:val="none"/>
        </w:rPr>
        <w:t>Catalog</w:t>
      </w:r>
      <w:proofErr w:type="spellEnd"/>
    </w:p>
    <w:p w14:paraId="3680F856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Comprehensive range of disposable medical supplies for hospitals and healthcare facilities</w:t>
      </w:r>
    </w:p>
    <w:p w14:paraId="0CC3C9D8" w14:textId="77777777" w:rsidR="00552E45" w:rsidRPr="00552E45" w:rsidRDefault="00552E45" w:rsidP="00552E45">
      <w:pPr>
        <w:shd w:val="clear" w:color="auto" w:fill="257AD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en-IN"/>
          <w14:ligatures w14:val="none"/>
        </w:rPr>
        <w:t>In Stock</w:t>
      </w:r>
    </w:p>
    <w:p w14:paraId="4E232BB3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44256"/>
          <w:spacing w:val="-6"/>
          <w:kern w:val="0"/>
          <w:sz w:val="27"/>
          <w:szCs w:val="27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b/>
          <w:bCs/>
          <w:color w:val="344256"/>
          <w:spacing w:val="-6"/>
          <w:kern w:val="0"/>
          <w:sz w:val="27"/>
          <w:szCs w:val="27"/>
          <w:lang w:eastAsia="en-IN"/>
          <w14:ligatures w14:val="none"/>
        </w:rPr>
        <w:t>Disposable Syringes</w:t>
      </w:r>
    </w:p>
    <w:p w14:paraId="36504FC3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Sterile single-use syringes in various sizes</w:t>
      </w:r>
    </w:p>
    <w:p w14:paraId="4210CE98" w14:textId="77777777" w:rsidR="00552E45" w:rsidRPr="00552E45" w:rsidRDefault="00552E45" w:rsidP="00552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257AD0"/>
          <w:kern w:val="0"/>
          <w:sz w:val="24"/>
          <w:szCs w:val="24"/>
          <w:bdr w:val="single" w:sz="2" w:space="0" w:color="E1E7EF" w:frame="1"/>
          <w:lang w:eastAsia="en-IN"/>
          <w14:ligatures w14:val="none"/>
        </w:rPr>
        <w:t>Injection Supplies</w:t>
      </w:r>
      <w:r w:rsidRPr="00552E45">
        <w:rPr>
          <w:rFonts w:ascii="Times New Roman" w:eastAsia="Times New Roman" w:hAnsi="Times New Roman" w:cs="Times New Roman"/>
          <w:b/>
          <w:bCs/>
          <w:color w:val="344256"/>
          <w:kern w:val="0"/>
          <w:sz w:val="24"/>
          <w:szCs w:val="24"/>
          <w:bdr w:val="single" w:sz="2" w:space="0" w:color="E1E7EF" w:frame="1"/>
          <w:lang w:eastAsia="en-IN"/>
          <w14:ligatures w14:val="none"/>
        </w:rPr>
        <w:t>₹250/100 pieces</w:t>
      </w:r>
    </w:p>
    <w:p w14:paraId="19D2867F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  <w:t>Specifications:</w:t>
      </w:r>
    </w:p>
    <w:p w14:paraId="3C7E717B" w14:textId="77777777" w:rsidR="00552E45" w:rsidRPr="00552E45" w:rsidRDefault="00552E45" w:rsidP="00552E45">
      <w:pPr>
        <w:numPr>
          <w:ilvl w:val="0"/>
          <w:numId w:val="9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1ml, 2ml, 5ml, 10ml</w:t>
      </w:r>
    </w:p>
    <w:p w14:paraId="59D45020" w14:textId="77777777" w:rsidR="00552E45" w:rsidRPr="00552E45" w:rsidRDefault="00552E45" w:rsidP="00552E45">
      <w:pPr>
        <w:numPr>
          <w:ilvl w:val="0"/>
          <w:numId w:val="9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Sterile packaging</w:t>
      </w:r>
    </w:p>
    <w:p w14:paraId="4112D0AA" w14:textId="77777777" w:rsidR="00552E45" w:rsidRPr="00552E45" w:rsidRDefault="00552E45" w:rsidP="00552E45">
      <w:pPr>
        <w:numPr>
          <w:ilvl w:val="0"/>
          <w:numId w:val="9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Latex-free</w:t>
      </w:r>
    </w:p>
    <w:p w14:paraId="09DBD8F6" w14:textId="77777777" w:rsidR="00552E45" w:rsidRPr="00552E45" w:rsidRDefault="00552E45" w:rsidP="00552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  <w:t>Request Quote</w:t>
      </w:r>
    </w:p>
    <w:p w14:paraId="521F089E" w14:textId="77777777" w:rsidR="00552E45" w:rsidRPr="00552E45" w:rsidRDefault="00552E45" w:rsidP="00552E45">
      <w:pPr>
        <w:shd w:val="clear" w:color="auto" w:fill="257AD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en-IN"/>
          <w14:ligatures w14:val="none"/>
        </w:rPr>
        <w:t>In Stock</w:t>
      </w:r>
    </w:p>
    <w:p w14:paraId="0B9A7888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44256"/>
          <w:spacing w:val="-6"/>
          <w:kern w:val="0"/>
          <w:sz w:val="27"/>
          <w:szCs w:val="27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b/>
          <w:bCs/>
          <w:color w:val="344256"/>
          <w:spacing w:val="-6"/>
          <w:kern w:val="0"/>
          <w:sz w:val="27"/>
          <w:szCs w:val="27"/>
          <w:lang w:eastAsia="en-IN"/>
          <w14:ligatures w14:val="none"/>
        </w:rPr>
        <w:t>Surgical Gloves</w:t>
      </w:r>
    </w:p>
    <w:p w14:paraId="400EB8CC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Nitrile and latex examination gloves</w:t>
      </w:r>
    </w:p>
    <w:p w14:paraId="0FD43737" w14:textId="77777777" w:rsidR="00552E45" w:rsidRPr="00552E45" w:rsidRDefault="00552E45" w:rsidP="00552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257AD0"/>
          <w:kern w:val="0"/>
          <w:sz w:val="24"/>
          <w:szCs w:val="24"/>
          <w:bdr w:val="single" w:sz="2" w:space="0" w:color="E1E7EF" w:frame="1"/>
          <w:lang w:eastAsia="en-IN"/>
          <w14:ligatures w14:val="none"/>
        </w:rPr>
        <w:t>PPE</w:t>
      </w:r>
      <w:r w:rsidRPr="00552E45">
        <w:rPr>
          <w:rFonts w:ascii="Times New Roman" w:eastAsia="Times New Roman" w:hAnsi="Times New Roman" w:cs="Times New Roman"/>
          <w:b/>
          <w:bCs/>
          <w:color w:val="344256"/>
          <w:kern w:val="0"/>
          <w:sz w:val="24"/>
          <w:szCs w:val="24"/>
          <w:bdr w:val="single" w:sz="2" w:space="0" w:color="E1E7EF" w:frame="1"/>
          <w:lang w:eastAsia="en-IN"/>
          <w14:ligatures w14:val="none"/>
        </w:rPr>
        <w:t>₹180/100 pairs</w:t>
      </w:r>
    </w:p>
    <w:p w14:paraId="5B56E8EF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  <w:t>Specifications:</w:t>
      </w:r>
    </w:p>
    <w:p w14:paraId="3032FC41" w14:textId="77777777" w:rsidR="00552E45" w:rsidRPr="00552E45" w:rsidRDefault="00552E45" w:rsidP="00552E45">
      <w:pPr>
        <w:numPr>
          <w:ilvl w:val="0"/>
          <w:numId w:val="10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Powder-free</w:t>
      </w:r>
    </w:p>
    <w:p w14:paraId="2F0424E1" w14:textId="77777777" w:rsidR="00552E45" w:rsidRPr="00552E45" w:rsidRDefault="00552E45" w:rsidP="00552E45">
      <w:pPr>
        <w:numPr>
          <w:ilvl w:val="0"/>
          <w:numId w:val="10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Multiple sizes</w:t>
      </w:r>
    </w:p>
    <w:p w14:paraId="4D07885B" w14:textId="77777777" w:rsidR="00552E45" w:rsidRPr="00552E45" w:rsidRDefault="00552E45" w:rsidP="00552E45">
      <w:pPr>
        <w:numPr>
          <w:ilvl w:val="0"/>
          <w:numId w:val="10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Non-sterile</w:t>
      </w:r>
    </w:p>
    <w:p w14:paraId="3506E2E0" w14:textId="77777777" w:rsidR="00552E45" w:rsidRPr="00552E45" w:rsidRDefault="00552E45" w:rsidP="00552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  <w:t>Request Quote</w:t>
      </w:r>
    </w:p>
    <w:p w14:paraId="643A80B7" w14:textId="77777777" w:rsidR="00552E45" w:rsidRPr="00552E45" w:rsidRDefault="00552E45" w:rsidP="00552E45">
      <w:pPr>
        <w:shd w:val="clear" w:color="auto" w:fill="257AD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en-IN"/>
          <w14:ligatures w14:val="none"/>
        </w:rPr>
        <w:t>In Stock</w:t>
      </w:r>
    </w:p>
    <w:p w14:paraId="3368E86A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44256"/>
          <w:spacing w:val="-6"/>
          <w:kern w:val="0"/>
          <w:sz w:val="27"/>
          <w:szCs w:val="27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b/>
          <w:bCs/>
          <w:color w:val="344256"/>
          <w:spacing w:val="-6"/>
          <w:kern w:val="0"/>
          <w:sz w:val="27"/>
          <w:szCs w:val="27"/>
          <w:lang w:eastAsia="en-IN"/>
          <w14:ligatures w14:val="none"/>
        </w:rPr>
        <w:t>Face Masks</w:t>
      </w:r>
    </w:p>
    <w:p w14:paraId="5AA8EE9E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3-ply disposable surgical masks</w:t>
      </w:r>
    </w:p>
    <w:p w14:paraId="1DD70183" w14:textId="77777777" w:rsidR="00552E45" w:rsidRPr="00552E45" w:rsidRDefault="00552E45" w:rsidP="00552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257AD0"/>
          <w:kern w:val="0"/>
          <w:sz w:val="24"/>
          <w:szCs w:val="24"/>
          <w:bdr w:val="single" w:sz="2" w:space="0" w:color="E1E7EF" w:frame="1"/>
          <w:lang w:eastAsia="en-IN"/>
          <w14:ligatures w14:val="none"/>
        </w:rPr>
        <w:t>PPE</w:t>
      </w:r>
      <w:r w:rsidRPr="00552E45">
        <w:rPr>
          <w:rFonts w:ascii="Times New Roman" w:eastAsia="Times New Roman" w:hAnsi="Times New Roman" w:cs="Times New Roman"/>
          <w:b/>
          <w:bCs/>
          <w:color w:val="344256"/>
          <w:kern w:val="0"/>
          <w:sz w:val="24"/>
          <w:szCs w:val="24"/>
          <w:bdr w:val="single" w:sz="2" w:space="0" w:color="E1E7EF" w:frame="1"/>
          <w:lang w:eastAsia="en-IN"/>
          <w14:ligatures w14:val="none"/>
        </w:rPr>
        <w:t>₹120/50 pieces</w:t>
      </w:r>
    </w:p>
    <w:p w14:paraId="5C61B776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  <w:lastRenderedPageBreak/>
        <w:t>Specifications:</w:t>
      </w:r>
    </w:p>
    <w:p w14:paraId="2BC7FE8A" w14:textId="77777777" w:rsidR="00552E45" w:rsidRPr="00552E45" w:rsidRDefault="00552E45" w:rsidP="00552E45">
      <w:pPr>
        <w:numPr>
          <w:ilvl w:val="0"/>
          <w:numId w:val="11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BFE &gt;95%</w:t>
      </w:r>
    </w:p>
    <w:p w14:paraId="327CB15A" w14:textId="77777777" w:rsidR="00552E45" w:rsidRPr="00552E45" w:rsidRDefault="00552E45" w:rsidP="00552E45">
      <w:pPr>
        <w:numPr>
          <w:ilvl w:val="0"/>
          <w:numId w:val="11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Fluid resistant</w:t>
      </w:r>
    </w:p>
    <w:p w14:paraId="74AC8C87" w14:textId="77777777" w:rsidR="00552E45" w:rsidRPr="00552E45" w:rsidRDefault="00552E45" w:rsidP="00552E45">
      <w:pPr>
        <w:numPr>
          <w:ilvl w:val="0"/>
          <w:numId w:val="11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Comfortable fit</w:t>
      </w:r>
    </w:p>
    <w:p w14:paraId="1A981826" w14:textId="77777777" w:rsidR="00552E45" w:rsidRPr="00552E45" w:rsidRDefault="00552E45" w:rsidP="00552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  <w:t>Request Quote</w:t>
      </w:r>
    </w:p>
    <w:p w14:paraId="57E31C15" w14:textId="77777777" w:rsidR="00552E45" w:rsidRPr="00552E45" w:rsidRDefault="00552E45" w:rsidP="00552E45">
      <w:pPr>
        <w:shd w:val="clear" w:color="auto" w:fill="257AD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en-IN"/>
          <w14:ligatures w14:val="none"/>
        </w:rPr>
        <w:t>In Stock</w:t>
      </w:r>
    </w:p>
    <w:p w14:paraId="3EB926E6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44256"/>
          <w:spacing w:val="-6"/>
          <w:kern w:val="0"/>
          <w:sz w:val="27"/>
          <w:szCs w:val="27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b/>
          <w:bCs/>
          <w:color w:val="344256"/>
          <w:spacing w:val="-6"/>
          <w:kern w:val="0"/>
          <w:sz w:val="27"/>
          <w:szCs w:val="27"/>
          <w:lang w:eastAsia="en-IN"/>
          <w14:ligatures w14:val="none"/>
        </w:rPr>
        <w:t>Thermometer Covers</w:t>
      </w:r>
    </w:p>
    <w:p w14:paraId="60161427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Disposable probe covers for thermometers</w:t>
      </w:r>
    </w:p>
    <w:p w14:paraId="4A100AC3" w14:textId="77777777" w:rsidR="00552E45" w:rsidRPr="00552E45" w:rsidRDefault="00552E45" w:rsidP="00552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257AD0"/>
          <w:kern w:val="0"/>
          <w:sz w:val="24"/>
          <w:szCs w:val="24"/>
          <w:bdr w:val="single" w:sz="2" w:space="0" w:color="E1E7EF" w:frame="1"/>
          <w:lang w:eastAsia="en-IN"/>
          <w14:ligatures w14:val="none"/>
        </w:rPr>
        <w:t>Diagnostic</w:t>
      </w:r>
      <w:r w:rsidRPr="00552E45">
        <w:rPr>
          <w:rFonts w:ascii="Times New Roman" w:eastAsia="Times New Roman" w:hAnsi="Times New Roman" w:cs="Times New Roman"/>
          <w:b/>
          <w:bCs/>
          <w:color w:val="344256"/>
          <w:kern w:val="0"/>
          <w:sz w:val="24"/>
          <w:szCs w:val="24"/>
          <w:bdr w:val="single" w:sz="2" w:space="0" w:color="E1E7EF" w:frame="1"/>
          <w:lang w:eastAsia="en-IN"/>
          <w14:ligatures w14:val="none"/>
        </w:rPr>
        <w:t>₹80/100 pieces</w:t>
      </w:r>
    </w:p>
    <w:p w14:paraId="6479B893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  <w:t>Specifications:</w:t>
      </w:r>
    </w:p>
    <w:p w14:paraId="2CAAC229" w14:textId="77777777" w:rsidR="00552E45" w:rsidRPr="00552E45" w:rsidRDefault="00552E45" w:rsidP="00552E45">
      <w:pPr>
        <w:numPr>
          <w:ilvl w:val="0"/>
          <w:numId w:val="12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Universal fit</w:t>
      </w:r>
    </w:p>
    <w:p w14:paraId="2DE761CF" w14:textId="77777777" w:rsidR="00552E45" w:rsidRPr="00552E45" w:rsidRDefault="00552E45" w:rsidP="00552E45">
      <w:pPr>
        <w:numPr>
          <w:ilvl w:val="0"/>
          <w:numId w:val="12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Hygienic</w:t>
      </w:r>
    </w:p>
    <w:p w14:paraId="209FFD8B" w14:textId="77777777" w:rsidR="00552E45" w:rsidRPr="00552E45" w:rsidRDefault="00552E45" w:rsidP="00552E45">
      <w:pPr>
        <w:numPr>
          <w:ilvl w:val="0"/>
          <w:numId w:val="12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Easy to use</w:t>
      </w:r>
    </w:p>
    <w:p w14:paraId="34CE91F1" w14:textId="77777777" w:rsidR="00552E45" w:rsidRPr="00552E45" w:rsidRDefault="00552E45" w:rsidP="00552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  <w:t>Request Quote</w:t>
      </w:r>
    </w:p>
    <w:p w14:paraId="73C19939" w14:textId="77777777" w:rsidR="00552E45" w:rsidRPr="00552E45" w:rsidRDefault="00552E45" w:rsidP="00552E45">
      <w:pPr>
        <w:shd w:val="clear" w:color="auto" w:fill="257AD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en-IN"/>
          <w14:ligatures w14:val="none"/>
        </w:rPr>
        <w:t>In Stock</w:t>
      </w:r>
    </w:p>
    <w:p w14:paraId="65201545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44256"/>
          <w:spacing w:val="-6"/>
          <w:kern w:val="0"/>
          <w:sz w:val="27"/>
          <w:szCs w:val="27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b/>
          <w:bCs/>
          <w:color w:val="344256"/>
          <w:spacing w:val="-6"/>
          <w:kern w:val="0"/>
          <w:sz w:val="27"/>
          <w:szCs w:val="27"/>
          <w:lang w:eastAsia="en-IN"/>
          <w14:ligatures w14:val="none"/>
        </w:rPr>
        <w:t>Bandages &amp; Dressings</w:t>
      </w:r>
    </w:p>
    <w:p w14:paraId="1ADCD1C2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Sterile wound dressings and bandages</w:t>
      </w:r>
    </w:p>
    <w:p w14:paraId="2467C337" w14:textId="77777777" w:rsidR="00552E45" w:rsidRPr="00552E45" w:rsidRDefault="00552E45" w:rsidP="00552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257AD0"/>
          <w:kern w:val="0"/>
          <w:sz w:val="24"/>
          <w:szCs w:val="24"/>
          <w:bdr w:val="single" w:sz="2" w:space="0" w:color="E1E7EF" w:frame="1"/>
          <w:lang w:eastAsia="en-IN"/>
          <w14:ligatures w14:val="none"/>
        </w:rPr>
        <w:t>Wound Care</w:t>
      </w:r>
      <w:r w:rsidRPr="00552E45">
        <w:rPr>
          <w:rFonts w:ascii="Times New Roman" w:eastAsia="Times New Roman" w:hAnsi="Times New Roman" w:cs="Times New Roman"/>
          <w:b/>
          <w:bCs/>
          <w:color w:val="344256"/>
          <w:kern w:val="0"/>
          <w:sz w:val="24"/>
          <w:szCs w:val="24"/>
          <w:bdr w:val="single" w:sz="2" w:space="0" w:color="E1E7EF" w:frame="1"/>
          <w:lang w:eastAsia="en-IN"/>
          <w14:ligatures w14:val="none"/>
        </w:rPr>
        <w:t>₹150/25 pieces</w:t>
      </w:r>
    </w:p>
    <w:p w14:paraId="3BB8D040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  <w:t>Specifications:</w:t>
      </w:r>
    </w:p>
    <w:p w14:paraId="3C19F4BA" w14:textId="77777777" w:rsidR="00552E45" w:rsidRPr="00552E45" w:rsidRDefault="00552E45" w:rsidP="00552E45">
      <w:pPr>
        <w:numPr>
          <w:ilvl w:val="0"/>
          <w:numId w:val="13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Waterproof</w:t>
      </w:r>
    </w:p>
    <w:p w14:paraId="4ACE565E" w14:textId="77777777" w:rsidR="00552E45" w:rsidRPr="00552E45" w:rsidRDefault="00552E45" w:rsidP="00552E45">
      <w:pPr>
        <w:numPr>
          <w:ilvl w:val="0"/>
          <w:numId w:val="13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Breathable</w:t>
      </w:r>
    </w:p>
    <w:p w14:paraId="68D422F9" w14:textId="77777777" w:rsidR="00552E45" w:rsidRPr="00552E45" w:rsidRDefault="00552E45" w:rsidP="00552E45">
      <w:pPr>
        <w:numPr>
          <w:ilvl w:val="0"/>
          <w:numId w:val="13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Adhesive</w:t>
      </w:r>
    </w:p>
    <w:p w14:paraId="2D4E8798" w14:textId="77777777" w:rsidR="00552E45" w:rsidRPr="00552E45" w:rsidRDefault="00552E45" w:rsidP="00552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  <w:t>Request Quote</w:t>
      </w:r>
    </w:p>
    <w:p w14:paraId="38B4A397" w14:textId="77777777" w:rsidR="00552E45" w:rsidRPr="00552E45" w:rsidRDefault="00552E45" w:rsidP="00552E45">
      <w:pPr>
        <w:shd w:val="clear" w:color="auto" w:fill="31C49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en-IN"/>
          <w14:ligatures w14:val="none"/>
        </w:rPr>
        <w:t>Out of Stock</w:t>
      </w:r>
    </w:p>
    <w:p w14:paraId="04F4BBBD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44256"/>
          <w:spacing w:val="-6"/>
          <w:kern w:val="0"/>
          <w:sz w:val="27"/>
          <w:szCs w:val="27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b/>
          <w:bCs/>
          <w:color w:val="344256"/>
          <w:spacing w:val="-6"/>
          <w:kern w:val="0"/>
          <w:sz w:val="27"/>
          <w:szCs w:val="27"/>
          <w:lang w:eastAsia="en-IN"/>
          <w14:ligatures w14:val="none"/>
        </w:rPr>
        <w:t>Pill Dispensers</w:t>
      </w:r>
    </w:p>
    <w:p w14:paraId="3BD2FA02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Single-use medication dispensers</w:t>
      </w:r>
    </w:p>
    <w:p w14:paraId="27CDE8FB" w14:textId="77777777" w:rsidR="00552E45" w:rsidRPr="00552E45" w:rsidRDefault="00552E45" w:rsidP="00552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257AD0"/>
          <w:kern w:val="0"/>
          <w:sz w:val="24"/>
          <w:szCs w:val="24"/>
          <w:bdr w:val="single" w:sz="2" w:space="0" w:color="E1E7EF" w:frame="1"/>
          <w:lang w:eastAsia="en-IN"/>
          <w14:ligatures w14:val="none"/>
        </w:rPr>
        <w:t>Pharmacy</w:t>
      </w:r>
      <w:r w:rsidRPr="00552E45">
        <w:rPr>
          <w:rFonts w:ascii="Times New Roman" w:eastAsia="Times New Roman" w:hAnsi="Times New Roman" w:cs="Times New Roman"/>
          <w:b/>
          <w:bCs/>
          <w:color w:val="344256"/>
          <w:kern w:val="0"/>
          <w:sz w:val="24"/>
          <w:szCs w:val="24"/>
          <w:bdr w:val="single" w:sz="2" w:space="0" w:color="E1E7EF" w:frame="1"/>
          <w:lang w:eastAsia="en-IN"/>
          <w14:ligatures w14:val="none"/>
        </w:rPr>
        <w:t>₹90/50 pieces</w:t>
      </w:r>
    </w:p>
    <w:p w14:paraId="216FBF40" w14:textId="77777777" w:rsidR="00552E45" w:rsidRPr="00552E45" w:rsidRDefault="00552E45" w:rsidP="00552E45">
      <w:p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  <w:t>Specifications:</w:t>
      </w:r>
    </w:p>
    <w:p w14:paraId="5708BA76" w14:textId="77777777" w:rsidR="00552E45" w:rsidRPr="00552E45" w:rsidRDefault="00552E45" w:rsidP="00552E45">
      <w:pPr>
        <w:numPr>
          <w:ilvl w:val="0"/>
          <w:numId w:val="14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Tamper-evident</w:t>
      </w:r>
    </w:p>
    <w:p w14:paraId="04E63443" w14:textId="77777777" w:rsidR="00552E45" w:rsidRPr="00552E45" w:rsidRDefault="00552E45" w:rsidP="00552E45">
      <w:pPr>
        <w:numPr>
          <w:ilvl w:val="0"/>
          <w:numId w:val="14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 xml:space="preserve">Clear </w:t>
      </w:r>
      <w:proofErr w:type="spellStart"/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labeling</w:t>
      </w:r>
      <w:proofErr w:type="spellEnd"/>
    </w:p>
    <w:p w14:paraId="0E6F9754" w14:textId="77777777" w:rsidR="00552E45" w:rsidRPr="00552E45" w:rsidRDefault="00552E45" w:rsidP="00552E45">
      <w:pPr>
        <w:numPr>
          <w:ilvl w:val="0"/>
          <w:numId w:val="14"/>
        </w:numPr>
        <w:pBdr>
          <w:top w:val="single" w:sz="2" w:space="0" w:color="E1E7EF"/>
          <w:left w:val="single" w:sz="2" w:space="0" w:color="E1E7EF"/>
          <w:bottom w:val="single" w:sz="2" w:space="0" w:color="E1E7EF"/>
          <w:right w:val="single" w:sz="2" w:space="0" w:color="E1E7EF"/>
        </w:pBd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65758B"/>
          <w:kern w:val="0"/>
          <w:sz w:val="24"/>
          <w:szCs w:val="24"/>
          <w:lang w:eastAsia="en-IN"/>
          <w14:ligatures w14:val="none"/>
        </w:rPr>
        <w:t>Child-resistant</w:t>
      </w:r>
    </w:p>
    <w:p w14:paraId="6A0D32B3" w14:textId="77777777" w:rsidR="00552E45" w:rsidRPr="00552E45" w:rsidRDefault="00552E45" w:rsidP="00552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</w:pPr>
      <w:r w:rsidRPr="00552E45">
        <w:rPr>
          <w:rFonts w:ascii="Times New Roman" w:eastAsia="Times New Roman" w:hAnsi="Times New Roman" w:cs="Times New Roman"/>
          <w:color w:val="344256"/>
          <w:kern w:val="0"/>
          <w:sz w:val="24"/>
          <w:szCs w:val="24"/>
          <w:lang w:eastAsia="en-IN"/>
          <w14:ligatures w14:val="none"/>
        </w:rPr>
        <w:t>Out of Stock</w:t>
      </w:r>
    </w:p>
    <w:sectPr w:rsidR="00552E45" w:rsidRPr="00552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5782"/>
    <w:multiLevelType w:val="multilevel"/>
    <w:tmpl w:val="BBE8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33DD5"/>
    <w:multiLevelType w:val="multilevel"/>
    <w:tmpl w:val="8CE4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95796"/>
    <w:multiLevelType w:val="multilevel"/>
    <w:tmpl w:val="AC5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A5103"/>
    <w:multiLevelType w:val="multilevel"/>
    <w:tmpl w:val="45AE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411F6"/>
    <w:multiLevelType w:val="multilevel"/>
    <w:tmpl w:val="5EE6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2617DE"/>
    <w:multiLevelType w:val="multilevel"/>
    <w:tmpl w:val="88A8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27BA1"/>
    <w:multiLevelType w:val="multilevel"/>
    <w:tmpl w:val="5EE2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0B6C97"/>
    <w:multiLevelType w:val="multilevel"/>
    <w:tmpl w:val="6148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F283E"/>
    <w:multiLevelType w:val="multilevel"/>
    <w:tmpl w:val="0AC0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EF2599"/>
    <w:multiLevelType w:val="multilevel"/>
    <w:tmpl w:val="429E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356AE6"/>
    <w:multiLevelType w:val="multilevel"/>
    <w:tmpl w:val="B4CC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464CE9"/>
    <w:multiLevelType w:val="multilevel"/>
    <w:tmpl w:val="8CA2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8A31DB"/>
    <w:multiLevelType w:val="multilevel"/>
    <w:tmpl w:val="CF68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4D78C1"/>
    <w:multiLevelType w:val="multilevel"/>
    <w:tmpl w:val="D040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2050618">
    <w:abstractNumId w:val="6"/>
  </w:num>
  <w:num w:numId="2" w16cid:durableId="2090350915">
    <w:abstractNumId w:val="12"/>
  </w:num>
  <w:num w:numId="3" w16cid:durableId="589044970">
    <w:abstractNumId w:val="4"/>
  </w:num>
  <w:num w:numId="4" w16cid:durableId="746271951">
    <w:abstractNumId w:val="0"/>
  </w:num>
  <w:num w:numId="5" w16cid:durableId="1781684934">
    <w:abstractNumId w:val="3"/>
  </w:num>
  <w:num w:numId="6" w16cid:durableId="1683162822">
    <w:abstractNumId w:val="5"/>
  </w:num>
  <w:num w:numId="7" w16cid:durableId="2093813457">
    <w:abstractNumId w:val="13"/>
  </w:num>
  <w:num w:numId="8" w16cid:durableId="1441417555">
    <w:abstractNumId w:val="10"/>
  </w:num>
  <w:num w:numId="9" w16cid:durableId="529882652">
    <w:abstractNumId w:val="9"/>
  </w:num>
  <w:num w:numId="10" w16cid:durableId="373896374">
    <w:abstractNumId w:val="7"/>
  </w:num>
  <w:num w:numId="11" w16cid:durableId="468593175">
    <w:abstractNumId w:val="1"/>
  </w:num>
  <w:num w:numId="12" w16cid:durableId="743063974">
    <w:abstractNumId w:val="8"/>
  </w:num>
  <w:num w:numId="13" w16cid:durableId="2044865615">
    <w:abstractNumId w:val="11"/>
  </w:num>
  <w:num w:numId="14" w16cid:durableId="1960646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45"/>
    <w:rsid w:val="000F788D"/>
    <w:rsid w:val="00552E45"/>
    <w:rsid w:val="008A6C5B"/>
    <w:rsid w:val="00A6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9F28"/>
  <w15:chartTrackingRefBased/>
  <w15:docId w15:val="{FF77968D-D2B3-4F2A-9DEB-7F930AE5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E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E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2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2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E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E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E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E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E4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552E45"/>
    <w:rPr>
      <w:b/>
      <w:bCs/>
    </w:rPr>
  </w:style>
  <w:style w:type="character" w:customStyle="1" w:styleId="flex-shrink-0">
    <w:name w:val="flex-shrink-0"/>
    <w:basedOn w:val="DefaultParagraphFont"/>
    <w:rsid w:val="00552E45"/>
  </w:style>
  <w:style w:type="character" w:customStyle="1" w:styleId="flex">
    <w:name w:val="flex"/>
    <w:basedOn w:val="DefaultParagraphFont"/>
    <w:rsid w:val="00552E45"/>
  </w:style>
  <w:style w:type="character" w:customStyle="1" w:styleId="truncate">
    <w:name w:val="truncate"/>
    <w:basedOn w:val="DefaultParagraphFont"/>
    <w:rsid w:val="00552E45"/>
  </w:style>
  <w:style w:type="character" w:styleId="Hyperlink">
    <w:name w:val="Hyperlink"/>
    <w:basedOn w:val="DefaultParagraphFont"/>
    <w:uiPriority w:val="99"/>
    <w:semiHidden/>
    <w:unhideWhenUsed/>
    <w:rsid w:val="00552E45"/>
    <w:rPr>
      <w:color w:val="0000FF"/>
      <w:u w:val="single"/>
    </w:rPr>
  </w:style>
  <w:style w:type="character" w:customStyle="1" w:styleId="text-sm">
    <w:name w:val="text-sm"/>
    <w:basedOn w:val="DefaultParagraphFont"/>
    <w:rsid w:val="00552E4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2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2E45"/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2E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2E45"/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character" w:customStyle="1" w:styleId="text-primary">
    <w:name w:val="text-primary"/>
    <w:basedOn w:val="DefaultParagraphFont"/>
    <w:rsid w:val="00552E45"/>
  </w:style>
  <w:style w:type="paragraph" w:customStyle="1" w:styleId="text-lg">
    <w:name w:val="text-lg"/>
    <w:basedOn w:val="Normal"/>
    <w:rsid w:val="0055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text-xs">
    <w:name w:val="text-xs"/>
    <w:basedOn w:val="Normal"/>
    <w:rsid w:val="0055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text-muted-foreground">
    <w:name w:val="text-muted-foreground"/>
    <w:basedOn w:val="Normal"/>
    <w:rsid w:val="0055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text-sm1">
    <w:name w:val="text-sm1"/>
    <w:basedOn w:val="DefaultParagraphFont"/>
    <w:rsid w:val="00552E45"/>
  </w:style>
  <w:style w:type="character" w:customStyle="1" w:styleId="text-lg1">
    <w:name w:val="text-lg1"/>
    <w:basedOn w:val="DefaultParagraphFont"/>
    <w:rsid w:val="0055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6099">
          <w:marLeft w:val="0"/>
          <w:marRight w:val="0"/>
          <w:marTop w:val="0"/>
          <w:marBottom w:val="0"/>
          <w:divBdr>
            <w:top w:val="single" w:sz="2" w:space="0" w:color="E1E7EF"/>
            <w:left w:val="single" w:sz="2" w:space="0" w:color="E1E7EF"/>
            <w:bottom w:val="single" w:sz="2" w:space="0" w:color="E1E7EF"/>
            <w:right w:val="single" w:sz="2" w:space="0" w:color="E1E7EF"/>
          </w:divBdr>
          <w:divsChild>
            <w:div w:id="2113892353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1572354325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1707488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  <w:div w:id="653803982">
                      <w:marLeft w:val="0"/>
                      <w:marRight w:val="0"/>
                      <w:marTop w:val="48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  <w:div w:id="402486566">
                      <w:marLeft w:val="0"/>
                      <w:marRight w:val="0"/>
                      <w:marTop w:val="48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6290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179347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15848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</w:divsChild>
                </w:div>
                <w:div w:id="2050449538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</w:divsChild>
            </w:div>
          </w:divsChild>
        </w:div>
        <w:div w:id="74592760">
          <w:marLeft w:val="0"/>
          <w:marRight w:val="0"/>
          <w:marTop w:val="0"/>
          <w:marBottom w:val="0"/>
          <w:divBdr>
            <w:top w:val="single" w:sz="2" w:space="0" w:color="E1E7EF"/>
            <w:left w:val="single" w:sz="2" w:space="0" w:color="E1E7EF"/>
            <w:bottom w:val="single" w:sz="2" w:space="0" w:color="E1E7EF"/>
            <w:right w:val="single" w:sz="2" w:space="0" w:color="E1E7EF"/>
          </w:divBdr>
          <w:divsChild>
            <w:div w:id="1674382777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</w:div>
            <w:div w:id="30806211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293215782">
                  <w:marLeft w:val="0"/>
                  <w:marRight w:val="0"/>
                  <w:marTop w:val="0"/>
                  <w:marBottom w:val="0"/>
                  <w:divBdr>
                    <w:top w:val="single" w:sz="6" w:space="0" w:color="E1E7EF"/>
                    <w:left w:val="single" w:sz="6" w:space="0" w:color="E1E7EF"/>
                    <w:bottom w:val="single" w:sz="6" w:space="0" w:color="E1E7EF"/>
                    <w:right w:val="single" w:sz="6" w:space="0" w:color="E1E7EF"/>
                  </w:divBdr>
                  <w:divsChild>
                    <w:div w:id="5251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3950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20124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31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67877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134231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  <w:div w:id="85014787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189923">
                  <w:marLeft w:val="0"/>
                  <w:marRight w:val="0"/>
                  <w:marTop w:val="0"/>
                  <w:marBottom w:val="0"/>
                  <w:divBdr>
                    <w:top w:val="single" w:sz="6" w:space="0" w:color="E1E7EF"/>
                    <w:left w:val="single" w:sz="6" w:space="0" w:color="E1E7EF"/>
                    <w:bottom w:val="single" w:sz="6" w:space="0" w:color="E1E7EF"/>
                    <w:right w:val="single" w:sz="6" w:space="0" w:color="E1E7EF"/>
                  </w:divBdr>
                  <w:divsChild>
                    <w:div w:id="1709454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4041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7742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705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4142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211670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  <w:div w:id="179340305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5596808">
                  <w:marLeft w:val="0"/>
                  <w:marRight w:val="0"/>
                  <w:marTop w:val="0"/>
                  <w:marBottom w:val="0"/>
                  <w:divBdr>
                    <w:top w:val="single" w:sz="6" w:space="0" w:color="E1E7EF"/>
                    <w:left w:val="single" w:sz="6" w:space="0" w:color="E1E7EF"/>
                    <w:bottom w:val="single" w:sz="6" w:space="0" w:color="E1E7EF"/>
                    <w:right w:val="single" w:sz="6" w:space="0" w:color="E1E7EF"/>
                  </w:divBdr>
                  <w:divsChild>
                    <w:div w:id="1159731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8427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5528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598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7048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7983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  <w:div w:id="19429500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334935">
                  <w:marLeft w:val="0"/>
                  <w:marRight w:val="0"/>
                  <w:marTop w:val="0"/>
                  <w:marBottom w:val="0"/>
                  <w:divBdr>
                    <w:top w:val="single" w:sz="6" w:space="0" w:color="E1E7EF"/>
                    <w:left w:val="single" w:sz="6" w:space="0" w:color="E1E7EF"/>
                    <w:bottom w:val="single" w:sz="6" w:space="0" w:color="E1E7EF"/>
                    <w:right w:val="single" w:sz="6" w:space="0" w:color="E1E7EF"/>
                  </w:divBdr>
                  <w:divsChild>
                    <w:div w:id="1510099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4624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201814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747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0114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779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  <w:div w:id="136231518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748726">
                  <w:marLeft w:val="0"/>
                  <w:marRight w:val="0"/>
                  <w:marTop w:val="0"/>
                  <w:marBottom w:val="0"/>
                  <w:divBdr>
                    <w:top w:val="single" w:sz="6" w:space="0" w:color="E1E7EF"/>
                    <w:left w:val="single" w:sz="6" w:space="0" w:color="E1E7EF"/>
                    <w:bottom w:val="single" w:sz="6" w:space="0" w:color="E1E7EF"/>
                    <w:right w:val="single" w:sz="6" w:space="0" w:color="E1E7EF"/>
                  </w:divBdr>
                  <w:divsChild>
                    <w:div w:id="37172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6702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43548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461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7762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5895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  <w:div w:id="4446923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0012914">
                  <w:marLeft w:val="0"/>
                  <w:marRight w:val="0"/>
                  <w:marTop w:val="0"/>
                  <w:marBottom w:val="0"/>
                  <w:divBdr>
                    <w:top w:val="single" w:sz="6" w:space="0" w:color="E1E7EF"/>
                    <w:left w:val="single" w:sz="6" w:space="0" w:color="E1E7EF"/>
                    <w:bottom w:val="single" w:sz="6" w:space="0" w:color="E1E7EF"/>
                    <w:right w:val="single" w:sz="6" w:space="0" w:color="E1E7EF"/>
                  </w:divBdr>
                  <w:divsChild>
                    <w:div w:id="44264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3765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9680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822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00363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17421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  <w:div w:id="70841014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551835">
          <w:marLeft w:val="0"/>
          <w:marRight w:val="0"/>
          <w:marTop w:val="0"/>
          <w:marBottom w:val="0"/>
          <w:divBdr>
            <w:top w:val="single" w:sz="2" w:space="0" w:color="E1E7EF"/>
            <w:left w:val="single" w:sz="2" w:space="0" w:color="E1E7EF"/>
            <w:bottom w:val="single" w:sz="2" w:space="0" w:color="E1E7EF"/>
            <w:right w:val="single" w:sz="2" w:space="0" w:color="E1E7EF"/>
          </w:divBdr>
          <w:divsChild>
            <w:div w:id="2118792677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</w:div>
          </w:divsChild>
        </w:div>
      </w:divsChild>
    </w:div>
    <w:div w:id="1949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1624">
          <w:marLeft w:val="0"/>
          <w:marRight w:val="0"/>
          <w:marTop w:val="0"/>
          <w:marBottom w:val="0"/>
          <w:divBdr>
            <w:top w:val="single" w:sz="2" w:space="0" w:color="ECEAE4"/>
            <w:left w:val="single" w:sz="2" w:space="0" w:color="ECEAE4"/>
            <w:bottom w:val="single" w:sz="2" w:space="0" w:color="ECEAE4"/>
            <w:right w:val="single" w:sz="2" w:space="0" w:color="ECEAE4"/>
          </w:divBdr>
          <w:divsChild>
            <w:div w:id="1816097568">
              <w:marLeft w:val="0"/>
              <w:marRight w:val="0"/>
              <w:marTop w:val="0"/>
              <w:marBottom w:val="0"/>
              <w:divBdr>
                <w:top w:val="single" w:sz="2" w:space="0" w:color="ECEAE4"/>
                <w:left w:val="single" w:sz="2" w:space="0" w:color="ECEAE4"/>
                <w:bottom w:val="single" w:sz="2" w:space="0" w:color="ECEAE4"/>
                <w:right w:val="single" w:sz="2" w:space="0" w:color="ECEAE4"/>
              </w:divBdr>
              <w:divsChild>
                <w:div w:id="314451900">
                  <w:marLeft w:val="0"/>
                  <w:marRight w:val="0"/>
                  <w:marTop w:val="0"/>
                  <w:marBottom w:val="0"/>
                  <w:divBdr>
                    <w:top w:val="single" w:sz="2" w:space="0" w:color="ECEAE4"/>
                    <w:left w:val="single" w:sz="2" w:space="0" w:color="ECEAE4"/>
                    <w:bottom w:val="single" w:sz="2" w:space="0" w:color="ECEAE4"/>
                    <w:right w:val="single" w:sz="2" w:space="0" w:color="ECEAE4"/>
                  </w:divBdr>
                  <w:divsChild>
                    <w:div w:id="1801073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CEAE4"/>
                        <w:left w:val="single" w:sz="2" w:space="0" w:color="ECEAE4"/>
                        <w:bottom w:val="single" w:sz="2" w:space="0" w:color="ECEAE4"/>
                        <w:right w:val="single" w:sz="2" w:space="0" w:color="ECEAE4"/>
                      </w:divBdr>
                      <w:divsChild>
                        <w:div w:id="18730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CEAE4"/>
                            <w:left w:val="single" w:sz="2" w:space="0" w:color="ECEAE4"/>
                            <w:bottom w:val="single" w:sz="2" w:space="0" w:color="ECEAE4"/>
                            <w:right w:val="single" w:sz="2" w:space="0" w:color="ECEAE4"/>
                          </w:divBdr>
                          <w:divsChild>
                            <w:div w:id="5708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CEAE4"/>
                                <w:left w:val="single" w:sz="2" w:space="0" w:color="ECEAE4"/>
                                <w:bottom w:val="single" w:sz="2" w:space="0" w:color="ECEAE4"/>
                                <w:right w:val="single" w:sz="2" w:space="0" w:color="ECEAE4"/>
                              </w:divBdr>
                              <w:divsChild>
                                <w:div w:id="14631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CEAE4"/>
                                    <w:left w:val="single" w:sz="2" w:space="0" w:color="ECEAE4"/>
                                    <w:bottom w:val="single" w:sz="2" w:space="0" w:color="ECEAE4"/>
                                    <w:right w:val="single" w:sz="2" w:space="0" w:color="ECEAE4"/>
                                  </w:divBdr>
                                  <w:divsChild>
                                    <w:div w:id="96574244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2" w:space="0" w:color="ECEAE4"/>
                                        <w:left w:val="single" w:sz="2" w:space="0" w:color="ECEAE4"/>
                                        <w:bottom w:val="single" w:sz="2" w:space="0" w:color="ECEAE4"/>
                                        <w:right w:val="single" w:sz="2" w:space="0" w:color="ECEAE4"/>
                                      </w:divBdr>
                                      <w:divsChild>
                                        <w:div w:id="209289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CEAE4"/>
                                            <w:left w:val="single" w:sz="2" w:space="0" w:color="ECEAE4"/>
                                            <w:bottom w:val="single" w:sz="2" w:space="0" w:color="ECEAE4"/>
                                            <w:right w:val="single" w:sz="2" w:space="0" w:color="ECEAE4"/>
                                          </w:divBdr>
                                        </w:div>
                                        <w:div w:id="93532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CEAE4"/>
                                            <w:left w:val="single" w:sz="2" w:space="0" w:color="ECEAE4"/>
                                            <w:bottom w:val="single" w:sz="2" w:space="0" w:color="ECEAE4"/>
                                            <w:right w:val="single" w:sz="2" w:space="0" w:color="ECEAE4"/>
                                          </w:divBdr>
                                        </w:div>
                                      </w:divsChild>
                                    </w:div>
                                    <w:div w:id="194032942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2" w:space="0" w:color="ECEAE4"/>
                                        <w:left w:val="single" w:sz="2" w:space="0" w:color="ECEAE4"/>
                                        <w:bottom w:val="single" w:sz="2" w:space="0" w:color="ECEAE4"/>
                                        <w:right w:val="single" w:sz="2" w:space="0" w:color="ECEAE4"/>
                                      </w:divBdr>
                                      <w:divsChild>
                                        <w:div w:id="109786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CEAE4"/>
                                            <w:left w:val="single" w:sz="2" w:space="0" w:color="ECEAE4"/>
                                            <w:bottom w:val="single" w:sz="2" w:space="0" w:color="ECEAE4"/>
                                            <w:right w:val="single" w:sz="2" w:space="0" w:color="ECEAE4"/>
                                          </w:divBdr>
                                          <w:divsChild>
                                            <w:div w:id="103962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CEAE4"/>
                                                <w:left w:val="single" w:sz="2" w:space="0" w:color="ECEAE4"/>
                                                <w:bottom w:val="single" w:sz="2" w:space="0" w:color="ECEAE4"/>
                                                <w:right w:val="single" w:sz="2" w:space="0" w:color="ECEAE4"/>
                                              </w:divBdr>
                                              <w:divsChild>
                                                <w:div w:id="208602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CEAE4"/>
                                                    <w:left w:val="single" w:sz="2" w:space="0" w:color="ECEAE4"/>
                                                    <w:bottom w:val="single" w:sz="2" w:space="0" w:color="ECEAE4"/>
                                                    <w:right w:val="single" w:sz="2" w:space="0" w:color="ECEA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75375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2" w:space="0" w:color="ECEAE4"/>
                                        <w:left w:val="single" w:sz="2" w:space="0" w:color="ECEAE4"/>
                                        <w:bottom w:val="single" w:sz="2" w:space="0" w:color="ECEAE4"/>
                                        <w:right w:val="single" w:sz="2" w:space="0" w:color="ECEAE4"/>
                                      </w:divBdr>
                                      <w:divsChild>
                                        <w:div w:id="68421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CEAE4"/>
                                            <w:left w:val="single" w:sz="2" w:space="0" w:color="ECEAE4"/>
                                            <w:bottom w:val="single" w:sz="2" w:space="0" w:color="ECEAE4"/>
                                            <w:right w:val="single" w:sz="2" w:space="0" w:color="ECEAE4"/>
                                          </w:divBdr>
                                        </w:div>
                                        <w:div w:id="30489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CEAE4"/>
                                            <w:left w:val="single" w:sz="2" w:space="0" w:color="ECEAE4"/>
                                            <w:bottom w:val="single" w:sz="2" w:space="0" w:color="ECEAE4"/>
                                            <w:right w:val="single" w:sz="2" w:space="0" w:color="ECEAE4"/>
                                          </w:divBdr>
                                        </w:div>
                                      </w:divsChild>
                                    </w:div>
                                    <w:div w:id="1049823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2" w:space="0" w:color="ECEAE4"/>
                                        <w:left w:val="single" w:sz="2" w:space="0" w:color="ECEAE4"/>
                                        <w:bottom w:val="single" w:sz="2" w:space="0" w:color="ECEAE4"/>
                                        <w:right w:val="single" w:sz="2" w:space="0" w:color="ECEAE4"/>
                                      </w:divBdr>
                                      <w:divsChild>
                                        <w:div w:id="61587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CEAE4"/>
                                            <w:left w:val="single" w:sz="2" w:space="0" w:color="ECEAE4"/>
                                            <w:bottom w:val="single" w:sz="2" w:space="0" w:color="ECEAE4"/>
                                            <w:right w:val="single" w:sz="2" w:space="0" w:color="ECEAE4"/>
                                          </w:divBdr>
                                          <w:divsChild>
                                            <w:div w:id="180703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CEAE4"/>
                                                <w:left w:val="single" w:sz="2" w:space="0" w:color="ECEAE4"/>
                                                <w:bottom w:val="single" w:sz="2" w:space="0" w:color="ECEAE4"/>
                                                <w:right w:val="single" w:sz="2" w:space="0" w:color="ECEAE4"/>
                                              </w:divBdr>
                                              <w:divsChild>
                                                <w:div w:id="96137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CEAE4"/>
                                                    <w:left w:val="single" w:sz="2" w:space="0" w:color="ECEAE4"/>
                                                    <w:bottom w:val="single" w:sz="2" w:space="0" w:color="ECEAE4"/>
                                                    <w:right w:val="single" w:sz="2" w:space="0" w:color="ECEAE4"/>
                                                  </w:divBdr>
                                                  <w:divsChild>
                                                    <w:div w:id="90113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CEAE4"/>
                                                        <w:left w:val="single" w:sz="6" w:space="0" w:color="ECEAE4"/>
                                                        <w:bottom w:val="single" w:sz="6" w:space="0" w:color="ECEAE4"/>
                                                        <w:right w:val="single" w:sz="6" w:space="0" w:color="ECEA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087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CEAE4"/>
                                                    <w:left w:val="single" w:sz="2" w:space="0" w:color="ECEAE4"/>
                                                    <w:bottom w:val="single" w:sz="2" w:space="0" w:color="ECEAE4"/>
                                                    <w:right w:val="single" w:sz="2" w:space="0" w:color="ECEA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16412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2" w:space="0" w:color="ECEAE4"/>
                                        <w:left w:val="single" w:sz="2" w:space="0" w:color="ECEAE4"/>
                                        <w:bottom w:val="single" w:sz="2" w:space="0" w:color="ECEAE4"/>
                                        <w:right w:val="single" w:sz="2" w:space="0" w:color="ECEAE4"/>
                                      </w:divBdr>
                                      <w:divsChild>
                                        <w:div w:id="54953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CEAE4"/>
                                            <w:left w:val="single" w:sz="2" w:space="0" w:color="ECEAE4"/>
                                            <w:bottom w:val="single" w:sz="2" w:space="0" w:color="ECEAE4"/>
                                            <w:right w:val="single" w:sz="2" w:space="0" w:color="ECEAE4"/>
                                          </w:divBdr>
                                        </w:div>
                                        <w:div w:id="96515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CEAE4"/>
                                            <w:left w:val="single" w:sz="2" w:space="0" w:color="ECEAE4"/>
                                            <w:bottom w:val="single" w:sz="2" w:space="0" w:color="ECEAE4"/>
                                            <w:right w:val="single" w:sz="2" w:space="0" w:color="ECEAE4"/>
                                          </w:divBdr>
                                        </w:div>
                                      </w:divsChild>
                                    </w:div>
                                    <w:div w:id="124040485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2" w:space="0" w:color="ECEAE4"/>
                                        <w:left w:val="single" w:sz="2" w:space="0" w:color="ECEAE4"/>
                                        <w:bottom w:val="single" w:sz="2" w:space="0" w:color="ECEAE4"/>
                                        <w:right w:val="single" w:sz="2" w:space="0" w:color="ECEAE4"/>
                                      </w:divBdr>
                                      <w:divsChild>
                                        <w:div w:id="197421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CEAE4"/>
                                            <w:left w:val="single" w:sz="2" w:space="0" w:color="ECEAE4"/>
                                            <w:bottom w:val="single" w:sz="2" w:space="0" w:color="ECEAE4"/>
                                            <w:right w:val="single" w:sz="2" w:space="0" w:color="ECEAE4"/>
                                          </w:divBdr>
                                          <w:divsChild>
                                            <w:div w:id="142758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CEAE4"/>
                                                <w:left w:val="single" w:sz="2" w:space="0" w:color="ECEAE4"/>
                                                <w:bottom w:val="single" w:sz="2" w:space="0" w:color="ECEAE4"/>
                                                <w:right w:val="single" w:sz="2" w:space="0" w:color="ECEA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180474">
          <w:marLeft w:val="0"/>
          <w:marRight w:val="0"/>
          <w:marTop w:val="0"/>
          <w:marBottom w:val="0"/>
          <w:divBdr>
            <w:top w:val="single" w:sz="2" w:space="0" w:color="ECEAE4"/>
            <w:left w:val="single" w:sz="2" w:space="0" w:color="ECEAE4"/>
            <w:bottom w:val="single" w:sz="2" w:space="0" w:color="ECEAE4"/>
            <w:right w:val="single" w:sz="2" w:space="0" w:color="ECEAE4"/>
          </w:divBdr>
          <w:divsChild>
            <w:div w:id="716465154">
              <w:marLeft w:val="0"/>
              <w:marRight w:val="0"/>
              <w:marTop w:val="0"/>
              <w:marBottom w:val="0"/>
              <w:divBdr>
                <w:top w:val="single" w:sz="2" w:space="0" w:color="ECEAE4"/>
                <w:left w:val="single" w:sz="2" w:space="0" w:color="ECEAE4"/>
                <w:bottom w:val="single" w:sz="2" w:space="0" w:color="ECEAE4"/>
                <w:right w:val="single" w:sz="2" w:space="0" w:color="ECEAE4"/>
              </w:divBdr>
              <w:divsChild>
                <w:div w:id="615016554">
                  <w:marLeft w:val="0"/>
                  <w:marRight w:val="0"/>
                  <w:marTop w:val="0"/>
                  <w:marBottom w:val="0"/>
                  <w:divBdr>
                    <w:top w:val="single" w:sz="6" w:space="0" w:color="ECEAE4"/>
                    <w:left w:val="single" w:sz="6" w:space="0" w:color="ECEAE4"/>
                    <w:bottom w:val="single" w:sz="2" w:space="0" w:color="ECEAE4"/>
                    <w:right w:val="single" w:sz="6" w:space="0" w:color="ECEAE4"/>
                  </w:divBdr>
                  <w:divsChild>
                    <w:div w:id="559173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CEAE4"/>
                        <w:left w:val="single" w:sz="2" w:space="0" w:color="ECEAE4"/>
                        <w:bottom w:val="single" w:sz="2" w:space="0" w:color="ECEAE4"/>
                        <w:right w:val="single" w:sz="2" w:space="0" w:color="ECEAE4"/>
                      </w:divBdr>
                      <w:divsChild>
                        <w:div w:id="32763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CEAE4"/>
                            <w:left w:val="single" w:sz="2" w:space="0" w:color="ECEAE4"/>
                            <w:bottom w:val="single" w:sz="2" w:space="0" w:color="ECEAE4"/>
                            <w:right w:val="single" w:sz="2" w:space="0" w:color="ECEAE4"/>
                          </w:divBdr>
                        </w:div>
                        <w:div w:id="3861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CEAE4"/>
                            <w:left w:val="single" w:sz="2" w:space="0" w:color="ECEAE4"/>
                            <w:bottom w:val="single" w:sz="2" w:space="0" w:color="ECEAE4"/>
                            <w:right w:val="single" w:sz="2" w:space="0" w:color="ECEAE4"/>
                          </w:divBdr>
                        </w:div>
                      </w:divsChild>
                    </w:div>
                  </w:divsChild>
                </w:div>
                <w:div w:id="238908842">
                  <w:marLeft w:val="0"/>
                  <w:marRight w:val="0"/>
                  <w:marTop w:val="0"/>
                  <w:marBottom w:val="0"/>
                  <w:divBdr>
                    <w:top w:val="single" w:sz="6" w:space="0" w:color="ECEAE4"/>
                    <w:left w:val="single" w:sz="6" w:space="0" w:color="ECEAE4"/>
                    <w:bottom w:val="single" w:sz="2" w:space="0" w:color="ECEAE4"/>
                    <w:right w:val="single" w:sz="6" w:space="0" w:color="ECEAE4"/>
                  </w:divBdr>
                  <w:divsChild>
                    <w:div w:id="697196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CEAE4"/>
                        <w:left w:val="single" w:sz="2" w:space="0" w:color="ECEAE4"/>
                        <w:bottom w:val="single" w:sz="2" w:space="0" w:color="ECEAE4"/>
                        <w:right w:val="single" w:sz="2" w:space="0" w:color="ECEAE4"/>
                      </w:divBdr>
                      <w:divsChild>
                        <w:div w:id="129414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CEAE4"/>
                            <w:left w:val="single" w:sz="2" w:space="0" w:color="ECEAE4"/>
                            <w:bottom w:val="single" w:sz="2" w:space="0" w:color="ECEAE4"/>
                            <w:right w:val="single" w:sz="2" w:space="0" w:color="ECEAE4"/>
                          </w:divBdr>
                        </w:div>
                      </w:divsChild>
                    </w:div>
                  </w:divsChild>
                </w:div>
              </w:divsChild>
            </w:div>
            <w:div w:id="850990584">
              <w:marLeft w:val="0"/>
              <w:marRight w:val="0"/>
              <w:marTop w:val="0"/>
              <w:marBottom w:val="0"/>
              <w:divBdr>
                <w:top w:val="single" w:sz="2" w:space="0" w:color="ECEAE4"/>
                <w:left w:val="single" w:sz="2" w:space="0" w:color="ECEAE4"/>
                <w:bottom w:val="single" w:sz="2" w:space="0" w:color="ECEAE4"/>
                <w:right w:val="single" w:sz="2" w:space="0" w:color="ECEAE4"/>
              </w:divBdr>
              <w:divsChild>
                <w:div w:id="1342974467">
                  <w:marLeft w:val="0"/>
                  <w:marRight w:val="0"/>
                  <w:marTop w:val="0"/>
                  <w:marBottom w:val="0"/>
                  <w:divBdr>
                    <w:top w:val="single" w:sz="2" w:space="0" w:color="ECEAE4"/>
                    <w:left w:val="single" w:sz="2" w:space="0" w:color="ECEAE4"/>
                    <w:bottom w:val="single" w:sz="2" w:space="0" w:color="ECEAE4"/>
                    <w:right w:val="single" w:sz="2" w:space="0" w:color="ECEAE4"/>
                  </w:divBdr>
                </w:div>
                <w:div w:id="310015272">
                  <w:marLeft w:val="0"/>
                  <w:marRight w:val="0"/>
                  <w:marTop w:val="0"/>
                  <w:marBottom w:val="0"/>
                  <w:divBdr>
                    <w:top w:val="single" w:sz="2" w:space="0" w:color="ECEAE4"/>
                    <w:left w:val="single" w:sz="2" w:space="0" w:color="ECEAE4"/>
                    <w:bottom w:val="single" w:sz="2" w:space="0" w:color="ECEAE4"/>
                    <w:right w:val="single" w:sz="2" w:space="0" w:color="ECEAE4"/>
                  </w:divBdr>
                  <w:divsChild>
                    <w:div w:id="1197504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CEAE4"/>
                        <w:left w:val="single" w:sz="2" w:space="0" w:color="ECEAE4"/>
                        <w:bottom w:val="single" w:sz="2" w:space="0" w:color="ECEAE4"/>
                        <w:right w:val="single" w:sz="2" w:space="0" w:color="ECEAE4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Manishi Tripathi</dc:creator>
  <cp:keywords/>
  <dc:description/>
  <cp:lastModifiedBy>Manishi Tripathi</cp:lastModifiedBy>
  <cp:revision>1</cp:revision>
  <dcterms:created xsi:type="dcterms:W3CDTF">2025-07-08T17:34:00Z</dcterms:created>
  <dcterms:modified xsi:type="dcterms:W3CDTF">2025-07-08T17:44:00Z</dcterms:modified>
</cp:coreProperties>
</file>