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1596" w14:textId="77777777" w:rsidR="00264D20" w:rsidRPr="00264D20" w:rsidRDefault="00264D20" w:rsidP="00264D20">
      <w:r w:rsidRPr="00264D20">
        <w:rPr>
          <w:b/>
          <w:bCs/>
        </w:rPr>
        <w:t>Problem:</w:t>
      </w:r>
      <w:r w:rsidRPr="00264D20">
        <w:br/>
        <w:t>E-commerce platforms often struggle with delayed response times, inconsistent support quality, and high operational costs due to human-led customer service teams. Customers expect real-time, 24/7 assistance across multiple channels (chat, email, social media), but scaling this with human agents alone is costly and inefficient.</w:t>
      </w:r>
    </w:p>
    <w:p w14:paraId="7FBDF913" w14:textId="77777777" w:rsidR="00264D20" w:rsidRPr="00264D20" w:rsidRDefault="00264D20" w:rsidP="00264D20">
      <w:r w:rsidRPr="00264D20">
        <w:pict w14:anchorId="72572057">
          <v:rect id="_x0000_i1043" style="width:0;height:1.5pt" o:hralign="center" o:hrstd="t" o:hr="t" fillcolor="#a0a0a0" stroked="f"/>
        </w:pict>
      </w:r>
    </w:p>
    <w:p w14:paraId="36094916" w14:textId="41C69FB5" w:rsidR="00264D20" w:rsidRPr="00264D20" w:rsidRDefault="00264D20" w:rsidP="00264D20">
      <w:r w:rsidRPr="00264D20">
        <w:rPr>
          <w:b/>
          <w:bCs/>
        </w:rPr>
        <w:t>Proposed AI Agent: Smart Support Assistant (SSA)</w:t>
      </w:r>
      <w:r w:rsidRPr="00264D20">
        <w:br/>
        <w:t>The AI agent acts as a frontline support rep available 24/7 via live chat, email, and social messaging platforms. It performs the following tasks:</w:t>
      </w:r>
    </w:p>
    <w:p w14:paraId="1D459C26" w14:textId="77777777" w:rsidR="00264D20" w:rsidRPr="00264D20" w:rsidRDefault="00264D20" w:rsidP="00264D20">
      <w:pPr>
        <w:numPr>
          <w:ilvl w:val="0"/>
          <w:numId w:val="1"/>
        </w:numPr>
      </w:pPr>
      <w:r w:rsidRPr="00264D20">
        <w:t>Instantly answers FAQs (orders, returns, shipping).</w:t>
      </w:r>
    </w:p>
    <w:p w14:paraId="12841867" w14:textId="77777777" w:rsidR="00264D20" w:rsidRPr="00264D20" w:rsidRDefault="00264D20" w:rsidP="00264D20">
      <w:pPr>
        <w:numPr>
          <w:ilvl w:val="0"/>
          <w:numId w:val="1"/>
        </w:numPr>
      </w:pPr>
      <w:r w:rsidRPr="00264D20">
        <w:t>Tracks orders and initiates returns/refunds.</w:t>
      </w:r>
    </w:p>
    <w:p w14:paraId="70A8DC8A" w14:textId="77777777" w:rsidR="00264D20" w:rsidRPr="00264D20" w:rsidRDefault="00264D20" w:rsidP="00264D20">
      <w:pPr>
        <w:numPr>
          <w:ilvl w:val="0"/>
          <w:numId w:val="1"/>
        </w:numPr>
      </w:pPr>
      <w:r w:rsidRPr="00264D20">
        <w:t>Escalates complex issues to human agents with full context.</w:t>
      </w:r>
    </w:p>
    <w:p w14:paraId="19219205" w14:textId="77777777" w:rsidR="00264D20" w:rsidRPr="00264D20" w:rsidRDefault="00264D20" w:rsidP="00264D20">
      <w:pPr>
        <w:numPr>
          <w:ilvl w:val="0"/>
          <w:numId w:val="1"/>
        </w:numPr>
      </w:pPr>
      <w:r w:rsidRPr="00264D20">
        <w:t>Learns from interactions to improve over time (using NLP + reinforcement learning).</w:t>
      </w:r>
    </w:p>
    <w:p w14:paraId="37EB9545" w14:textId="77777777" w:rsidR="00264D20" w:rsidRPr="00264D20" w:rsidRDefault="00264D20" w:rsidP="00264D20">
      <w:pPr>
        <w:numPr>
          <w:ilvl w:val="0"/>
          <w:numId w:val="1"/>
        </w:numPr>
      </w:pPr>
      <w:r w:rsidRPr="00264D20">
        <w:t>Multilingual support for global customers.</w:t>
      </w:r>
    </w:p>
    <w:p w14:paraId="6333A8C5" w14:textId="28F03300" w:rsidR="00264D20" w:rsidRPr="00264D20" w:rsidRDefault="00264D20" w:rsidP="00264D20">
      <w:r w:rsidRPr="00264D20">
        <w:pict w14:anchorId="1380ADB5">
          <v:rect id="_x0000_i1044" style="width:0;height:1.5pt" o:hralign="center" o:hrstd="t" o:hr="t" fillcolor="#a0a0a0" stroked="f"/>
        </w:pict>
      </w:r>
      <w:r w:rsidRPr="00264D20">
        <w:rPr>
          <w:b/>
          <w:bCs/>
        </w:rPr>
        <w:t>Measurable Outcomes:</w:t>
      </w:r>
    </w:p>
    <w:p w14:paraId="4FDE86F3" w14:textId="591445EA" w:rsidR="00264D20" w:rsidRPr="00264D20" w:rsidRDefault="00264D20" w:rsidP="00264D20">
      <w:pPr>
        <w:ind w:left="720"/>
      </w:pPr>
      <w:r w:rsidRPr="00264D20">
        <w:rPr>
          <w:b/>
          <w:bCs/>
        </w:rPr>
        <w:t>60% Reduction in Average Response Time</w:t>
      </w:r>
      <w:r w:rsidRPr="00264D20">
        <w:br/>
        <w:t>From 2 hours to under 5 minutes for Tier-1 queries.</w:t>
      </w:r>
    </w:p>
    <w:p w14:paraId="26EBFC02" w14:textId="7AD36982" w:rsidR="00264D20" w:rsidRPr="00264D20" w:rsidRDefault="00264D20" w:rsidP="00264D20">
      <w:pPr>
        <w:ind w:left="720"/>
      </w:pPr>
      <w:r w:rsidRPr="00264D20">
        <w:rPr>
          <w:b/>
          <w:bCs/>
        </w:rPr>
        <w:t>40% Decrease in Support Costs</w:t>
      </w:r>
      <w:r w:rsidRPr="00264D20">
        <w:br/>
        <w:t>By automating 70–80% of repetitive inquiries, reducing the need for live agents.</w:t>
      </w:r>
    </w:p>
    <w:p w14:paraId="2D8665FF" w14:textId="0D4F0E7E" w:rsidR="00264D20" w:rsidRPr="00264D20" w:rsidRDefault="00264D20" w:rsidP="00264D20">
      <w:r w:rsidRPr="00264D20">
        <w:pict w14:anchorId="4A94B539">
          <v:rect id="_x0000_i1045" style="width:0;height:1.5pt" o:hralign="center" o:hrstd="t" o:hr="t" fillcolor="#a0a0a0" stroked="f"/>
        </w:pict>
      </w:r>
      <w:r w:rsidRPr="00264D20">
        <w:rPr>
          <w:b/>
          <w:bCs/>
        </w:rPr>
        <w:t xml:space="preserve"> Bonus — User Interaction Sketch:</w:t>
      </w:r>
    </w:p>
    <w:p w14:paraId="1803C0F4" w14:textId="77777777" w:rsidR="00264D20" w:rsidRPr="00264D20" w:rsidRDefault="00264D20" w:rsidP="00264D20">
      <w:pPr>
        <w:numPr>
          <w:ilvl w:val="0"/>
          <w:numId w:val="3"/>
        </w:numPr>
      </w:pPr>
      <w:r w:rsidRPr="00264D20">
        <w:rPr>
          <w:b/>
          <w:bCs/>
        </w:rPr>
        <w:t>Channel:</w:t>
      </w:r>
      <w:r w:rsidRPr="00264D20">
        <w:t xml:space="preserve"> Embedded chat widget on website and mobile app.</w:t>
      </w:r>
    </w:p>
    <w:p w14:paraId="630E17E5" w14:textId="77777777" w:rsidR="00264D20" w:rsidRPr="00264D20" w:rsidRDefault="00264D20" w:rsidP="00264D20">
      <w:pPr>
        <w:numPr>
          <w:ilvl w:val="0"/>
          <w:numId w:val="3"/>
        </w:numPr>
      </w:pPr>
      <w:r w:rsidRPr="00264D20">
        <w:rPr>
          <w:b/>
          <w:bCs/>
        </w:rPr>
        <w:t>Interface:</w:t>
      </w:r>
      <w:r w:rsidRPr="00264D20">
        <w:t xml:space="preserve"> Text-based with quick reply buttons (e.g., “Track My Order”, “Return Item”).</w:t>
      </w:r>
    </w:p>
    <w:p w14:paraId="2EB7A26E" w14:textId="77777777" w:rsidR="00264D20" w:rsidRPr="00264D20" w:rsidRDefault="00264D20" w:rsidP="00264D20">
      <w:pPr>
        <w:numPr>
          <w:ilvl w:val="0"/>
          <w:numId w:val="3"/>
        </w:numPr>
      </w:pPr>
      <w:r w:rsidRPr="00264D20">
        <w:rPr>
          <w:b/>
          <w:bCs/>
        </w:rPr>
        <w:t>Voice-enabled</w:t>
      </w:r>
      <w:r w:rsidRPr="00264D20">
        <w:t xml:space="preserve"> for mobile app users using speech-to-text input.</w:t>
      </w:r>
    </w:p>
    <w:p w14:paraId="2FBD3AB6" w14:textId="77777777" w:rsidR="003133AE" w:rsidRDefault="003133AE"/>
    <w:sectPr w:rsidR="00313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04F73"/>
    <w:multiLevelType w:val="multilevel"/>
    <w:tmpl w:val="774E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2716B"/>
    <w:multiLevelType w:val="multilevel"/>
    <w:tmpl w:val="C286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1C0407"/>
    <w:multiLevelType w:val="multilevel"/>
    <w:tmpl w:val="742E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0618342">
    <w:abstractNumId w:val="0"/>
  </w:num>
  <w:num w:numId="2" w16cid:durableId="2028293654">
    <w:abstractNumId w:val="1"/>
  </w:num>
  <w:num w:numId="3" w16cid:durableId="547033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20"/>
    <w:rsid w:val="001A71EF"/>
    <w:rsid w:val="001B2FC5"/>
    <w:rsid w:val="00264D20"/>
    <w:rsid w:val="003133AE"/>
    <w:rsid w:val="008E6A19"/>
    <w:rsid w:val="00CA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A636"/>
  <w15:chartTrackingRefBased/>
  <w15:docId w15:val="{6C849FFA-0504-411D-8056-487BFA60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D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D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D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D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D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D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D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D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D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Ranjana Gautam</dc:creator>
  <cp:keywords/>
  <dc:description/>
  <cp:lastModifiedBy>Ranjana Gautam</cp:lastModifiedBy>
  <cp:revision>1</cp:revision>
  <dcterms:created xsi:type="dcterms:W3CDTF">2025-07-11T08:44:00Z</dcterms:created>
  <dcterms:modified xsi:type="dcterms:W3CDTF">2025-07-11T08:45:00Z</dcterms:modified>
</cp:coreProperties>
</file>