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BD8EC" w14:textId="77777777" w:rsidR="007F0723" w:rsidRDefault="007F0723" w:rsidP="007F0723">
      <w:pPr>
        <w:rPr>
          <w:rFonts w:ascii="Times New Roman" w:hAnsi="Times New Roman" w:cs="Times New Roman"/>
          <w:b/>
          <w:bCs/>
          <w:sz w:val="24"/>
          <w:szCs w:val="24"/>
        </w:rPr>
      </w:pPr>
    </w:p>
    <w:p w14:paraId="5402EBB9" w14:textId="02B25036" w:rsidR="007F0723" w:rsidRDefault="007F0723" w:rsidP="007F0723">
      <w:pPr>
        <w:jc w:val="center"/>
        <w:rPr>
          <w:rFonts w:ascii="Times New Roman" w:hAnsi="Times New Roman" w:cs="Times New Roman"/>
          <w:b/>
          <w:bCs/>
          <w:sz w:val="24"/>
          <w:szCs w:val="24"/>
        </w:rPr>
      </w:pPr>
      <w:r w:rsidRPr="007F0723">
        <w:rPr>
          <w:rFonts w:ascii="Times New Roman" w:hAnsi="Times New Roman" w:cs="Times New Roman"/>
          <w:b/>
          <w:bCs/>
          <w:sz w:val="24"/>
          <w:szCs w:val="24"/>
        </w:rPr>
        <w:t>Assignment: Leveraging AI for Enhanced Customer Support in E-Commerce</w:t>
      </w:r>
    </w:p>
    <w:p w14:paraId="22B6A11D" w14:textId="654491F6" w:rsidR="007F0723" w:rsidRDefault="007F0723" w:rsidP="007F0723">
      <w:pPr>
        <w:jc w:val="center"/>
        <w:rPr>
          <w:rFonts w:ascii="Times New Roman" w:hAnsi="Times New Roman" w:cs="Times New Roman"/>
          <w:b/>
          <w:bCs/>
          <w:sz w:val="24"/>
          <w:szCs w:val="24"/>
        </w:rPr>
      </w:pPr>
      <w:r>
        <w:rPr>
          <w:rFonts w:ascii="Times New Roman" w:hAnsi="Times New Roman" w:cs="Times New Roman"/>
          <w:b/>
          <w:bCs/>
          <w:sz w:val="24"/>
          <w:szCs w:val="24"/>
        </w:rPr>
        <w:t>Dr. Vimal Singh Assistant Professor, Department of Education</w:t>
      </w:r>
    </w:p>
    <w:p w14:paraId="2FE04387" w14:textId="2C57EBB9" w:rsidR="007F0723" w:rsidRPr="007F0723" w:rsidRDefault="007F0723" w:rsidP="007F0723">
      <w:pPr>
        <w:jc w:val="center"/>
        <w:rPr>
          <w:rFonts w:ascii="Times New Roman" w:hAnsi="Times New Roman" w:cs="Times New Roman"/>
          <w:b/>
          <w:bCs/>
          <w:sz w:val="24"/>
          <w:szCs w:val="24"/>
        </w:rPr>
      </w:pPr>
      <w:r>
        <w:rPr>
          <w:rFonts w:ascii="Times New Roman" w:hAnsi="Times New Roman" w:cs="Times New Roman"/>
          <w:b/>
          <w:bCs/>
          <w:sz w:val="24"/>
          <w:szCs w:val="24"/>
        </w:rPr>
        <w:t>Chhatrapati Shahu Ji Maharaj University, Kanpur</w:t>
      </w:r>
    </w:p>
    <w:p w14:paraId="0F19F845" w14:textId="77777777" w:rsidR="007F0723" w:rsidRPr="007F0723" w:rsidRDefault="007F0723" w:rsidP="007F0723">
      <w:pPr>
        <w:rPr>
          <w:rFonts w:ascii="Times New Roman" w:hAnsi="Times New Roman" w:cs="Times New Roman"/>
          <w:b/>
          <w:bCs/>
          <w:sz w:val="24"/>
          <w:szCs w:val="24"/>
        </w:rPr>
      </w:pPr>
      <w:r w:rsidRPr="007F0723">
        <w:rPr>
          <w:rFonts w:ascii="Times New Roman" w:hAnsi="Times New Roman" w:cs="Times New Roman"/>
          <w:b/>
          <w:bCs/>
          <w:sz w:val="24"/>
          <w:szCs w:val="24"/>
        </w:rPr>
        <w:t>Problem Statement</w:t>
      </w:r>
    </w:p>
    <w:p w14:paraId="72561D4B" w14:textId="77777777" w:rsidR="007F0723" w:rsidRPr="007F0723" w:rsidRDefault="007F0723" w:rsidP="007F0723">
      <w:pPr>
        <w:rPr>
          <w:rFonts w:ascii="Times New Roman" w:hAnsi="Times New Roman" w:cs="Times New Roman"/>
          <w:sz w:val="24"/>
          <w:szCs w:val="24"/>
        </w:rPr>
      </w:pPr>
      <w:r w:rsidRPr="007F0723">
        <w:rPr>
          <w:rFonts w:ascii="Times New Roman" w:hAnsi="Times New Roman" w:cs="Times New Roman"/>
          <w:sz w:val="24"/>
          <w:szCs w:val="24"/>
        </w:rPr>
        <w:t>In the rapidly growing e-commerce sector, customer experience plays a pivotal role in ensuring loyalty and driving repeat sales. However, a major challenge faced by e-commerce platforms is providing timely and efficient customer support. Customers frequently encounter delays and frustration when seeking responses regarding order statuses, return and exchange procedures, and product information.</w:t>
      </w:r>
    </w:p>
    <w:p w14:paraId="6CAEC938" w14:textId="77777777" w:rsidR="007F0723" w:rsidRPr="007F0723" w:rsidRDefault="007F0723" w:rsidP="007F0723">
      <w:pPr>
        <w:rPr>
          <w:rFonts w:ascii="Times New Roman" w:hAnsi="Times New Roman" w:cs="Times New Roman"/>
          <w:sz w:val="24"/>
          <w:szCs w:val="24"/>
        </w:rPr>
      </w:pPr>
      <w:r w:rsidRPr="007F0723">
        <w:rPr>
          <w:rFonts w:ascii="Times New Roman" w:hAnsi="Times New Roman" w:cs="Times New Roman"/>
          <w:sz w:val="24"/>
          <w:szCs w:val="24"/>
        </w:rPr>
        <w:t>Due to high volumes of incoming queries, manual support teams often struggle to address all concerns promptly. This leads to increased customer dissatisfaction, negative reviews, and eventually, loss of potential revenue. Long waiting times and generic responses further exacerbate the problem, creating a disconnect between the business and its customers.</w:t>
      </w:r>
    </w:p>
    <w:p w14:paraId="086A56AB" w14:textId="77777777" w:rsidR="007F0723" w:rsidRPr="007F0723" w:rsidRDefault="007F0723" w:rsidP="007F0723">
      <w:pPr>
        <w:rPr>
          <w:rFonts w:ascii="Times New Roman" w:hAnsi="Times New Roman" w:cs="Times New Roman"/>
          <w:b/>
          <w:bCs/>
          <w:sz w:val="24"/>
          <w:szCs w:val="24"/>
        </w:rPr>
      </w:pPr>
      <w:r w:rsidRPr="007F0723">
        <w:rPr>
          <w:rFonts w:ascii="Times New Roman" w:hAnsi="Times New Roman" w:cs="Times New Roman"/>
          <w:b/>
          <w:bCs/>
          <w:sz w:val="24"/>
          <w:szCs w:val="24"/>
        </w:rPr>
        <w:t>Proposed Solution: AI-Powered Customer Support Agent</w:t>
      </w:r>
    </w:p>
    <w:p w14:paraId="728B9232" w14:textId="77777777" w:rsidR="007F0723" w:rsidRPr="007F0723" w:rsidRDefault="007F0723" w:rsidP="007F0723">
      <w:pPr>
        <w:rPr>
          <w:rFonts w:ascii="Times New Roman" w:hAnsi="Times New Roman" w:cs="Times New Roman"/>
          <w:sz w:val="24"/>
          <w:szCs w:val="24"/>
        </w:rPr>
      </w:pPr>
      <w:r w:rsidRPr="007F0723">
        <w:rPr>
          <w:rFonts w:ascii="Times New Roman" w:hAnsi="Times New Roman" w:cs="Times New Roman"/>
          <w:sz w:val="24"/>
          <w:szCs w:val="24"/>
        </w:rPr>
        <w:t xml:space="preserve">To overcome these challenges, we propose deploying an </w:t>
      </w:r>
      <w:r w:rsidRPr="007F0723">
        <w:rPr>
          <w:rFonts w:ascii="Times New Roman" w:hAnsi="Times New Roman" w:cs="Times New Roman"/>
          <w:b/>
          <w:bCs/>
          <w:sz w:val="24"/>
          <w:szCs w:val="24"/>
        </w:rPr>
        <w:t>AI-powered Customer Support Agent</w:t>
      </w:r>
      <w:r w:rsidRPr="007F0723">
        <w:rPr>
          <w:rFonts w:ascii="Times New Roman" w:hAnsi="Times New Roman" w:cs="Times New Roman"/>
          <w:sz w:val="24"/>
          <w:szCs w:val="24"/>
        </w:rPr>
        <w:t xml:space="preserve"> capable of handling customer queries 24/7 via live chat on the website and mobile app.</w:t>
      </w:r>
    </w:p>
    <w:p w14:paraId="6F746B37" w14:textId="77777777" w:rsidR="007F0723" w:rsidRPr="007F0723" w:rsidRDefault="007F0723" w:rsidP="007F0723">
      <w:pPr>
        <w:rPr>
          <w:rFonts w:ascii="Times New Roman" w:hAnsi="Times New Roman" w:cs="Times New Roman"/>
          <w:b/>
          <w:bCs/>
          <w:sz w:val="24"/>
          <w:szCs w:val="24"/>
        </w:rPr>
      </w:pPr>
      <w:r w:rsidRPr="007F0723">
        <w:rPr>
          <w:rFonts w:ascii="Times New Roman" w:hAnsi="Times New Roman" w:cs="Times New Roman"/>
          <w:b/>
          <w:bCs/>
          <w:sz w:val="24"/>
          <w:szCs w:val="24"/>
        </w:rPr>
        <w:t>Key Features of the AI Agent</w:t>
      </w:r>
    </w:p>
    <w:p w14:paraId="60422247" w14:textId="77777777" w:rsidR="007F0723" w:rsidRPr="007F0723" w:rsidRDefault="007F0723" w:rsidP="007F0723">
      <w:pPr>
        <w:numPr>
          <w:ilvl w:val="0"/>
          <w:numId w:val="1"/>
        </w:numPr>
        <w:rPr>
          <w:rFonts w:ascii="Times New Roman" w:hAnsi="Times New Roman" w:cs="Times New Roman"/>
          <w:sz w:val="24"/>
          <w:szCs w:val="24"/>
        </w:rPr>
      </w:pPr>
      <w:r w:rsidRPr="007F0723">
        <w:rPr>
          <w:rFonts w:ascii="Times New Roman" w:hAnsi="Times New Roman" w:cs="Times New Roman"/>
          <w:b/>
          <w:bCs/>
          <w:sz w:val="24"/>
          <w:szCs w:val="24"/>
        </w:rPr>
        <w:t>Instant Query Resolution</w:t>
      </w:r>
      <w:r w:rsidRPr="007F0723">
        <w:rPr>
          <w:rFonts w:ascii="Times New Roman" w:hAnsi="Times New Roman" w:cs="Times New Roman"/>
          <w:sz w:val="24"/>
          <w:szCs w:val="24"/>
        </w:rPr>
        <w:br/>
        <w:t>The AI agent can instantly respond to frequently asked questions, including:</w:t>
      </w:r>
    </w:p>
    <w:p w14:paraId="6429DD06" w14:textId="77777777" w:rsidR="007F0723" w:rsidRPr="007F0723" w:rsidRDefault="007F0723" w:rsidP="007F0723">
      <w:pPr>
        <w:numPr>
          <w:ilvl w:val="1"/>
          <w:numId w:val="1"/>
        </w:numPr>
        <w:rPr>
          <w:rFonts w:ascii="Times New Roman" w:hAnsi="Times New Roman" w:cs="Times New Roman"/>
          <w:sz w:val="24"/>
          <w:szCs w:val="24"/>
        </w:rPr>
      </w:pPr>
      <w:r w:rsidRPr="007F0723">
        <w:rPr>
          <w:rFonts w:ascii="Times New Roman" w:hAnsi="Times New Roman" w:cs="Times New Roman"/>
          <w:sz w:val="24"/>
          <w:szCs w:val="24"/>
        </w:rPr>
        <w:t>Order status updates</w:t>
      </w:r>
    </w:p>
    <w:p w14:paraId="35112A37" w14:textId="77777777" w:rsidR="007F0723" w:rsidRPr="007F0723" w:rsidRDefault="007F0723" w:rsidP="007F0723">
      <w:pPr>
        <w:numPr>
          <w:ilvl w:val="1"/>
          <w:numId w:val="1"/>
        </w:numPr>
        <w:rPr>
          <w:rFonts w:ascii="Times New Roman" w:hAnsi="Times New Roman" w:cs="Times New Roman"/>
          <w:sz w:val="24"/>
          <w:szCs w:val="24"/>
        </w:rPr>
      </w:pPr>
      <w:r w:rsidRPr="007F0723">
        <w:rPr>
          <w:rFonts w:ascii="Times New Roman" w:hAnsi="Times New Roman" w:cs="Times New Roman"/>
          <w:sz w:val="24"/>
          <w:szCs w:val="24"/>
        </w:rPr>
        <w:t>Delivery timelines</w:t>
      </w:r>
    </w:p>
    <w:p w14:paraId="6E8D3D32" w14:textId="77777777" w:rsidR="007F0723" w:rsidRPr="007F0723" w:rsidRDefault="007F0723" w:rsidP="007F0723">
      <w:pPr>
        <w:numPr>
          <w:ilvl w:val="1"/>
          <w:numId w:val="1"/>
        </w:numPr>
        <w:rPr>
          <w:rFonts w:ascii="Times New Roman" w:hAnsi="Times New Roman" w:cs="Times New Roman"/>
          <w:sz w:val="24"/>
          <w:szCs w:val="24"/>
        </w:rPr>
      </w:pPr>
      <w:r w:rsidRPr="007F0723">
        <w:rPr>
          <w:rFonts w:ascii="Times New Roman" w:hAnsi="Times New Roman" w:cs="Times New Roman"/>
          <w:sz w:val="24"/>
          <w:szCs w:val="24"/>
        </w:rPr>
        <w:t>Return and refund policies</w:t>
      </w:r>
    </w:p>
    <w:p w14:paraId="3B71905D" w14:textId="77777777" w:rsidR="007F0723" w:rsidRPr="007F0723" w:rsidRDefault="007F0723" w:rsidP="007F0723">
      <w:pPr>
        <w:numPr>
          <w:ilvl w:val="1"/>
          <w:numId w:val="1"/>
        </w:numPr>
        <w:rPr>
          <w:rFonts w:ascii="Times New Roman" w:hAnsi="Times New Roman" w:cs="Times New Roman"/>
          <w:sz w:val="24"/>
          <w:szCs w:val="24"/>
        </w:rPr>
      </w:pPr>
      <w:r w:rsidRPr="007F0723">
        <w:rPr>
          <w:rFonts w:ascii="Times New Roman" w:hAnsi="Times New Roman" w:cs="Times New Roman"/>
          <w:sz w:val="24"/>
          <w:szCs w:val="24"/>
        </w:rPr>
        <w:t>Product specifications and availability</w:t>
      </w:r>
    </w:p>
    <w:p w14:paraId="0EBC1A87" w14:textId="77777777" w:rsidR="007F0723" w:rsidRPr="007F0723" w:rsidRDefault="007F0723" w:rsidP="007F0723">
      <w:pPr>
        <w:numPr>
          <w:ilvl w:val="0"/>
          <w:numId w:val="1"/>
        </w:numPr>
        <w:rPr>
          <w:rFonts w:ascii="Times New Roman" w:hAnsi="Times New Roman" w:cs="Times New Roman"/>
          <w:sz w:val="24"/>
          <w:szCs w:val="24"/>
        </w:rPr>
      </w:pPr>
      <w:r w:rsidRPr="007F0723">
        <w:rPr>
          <w:rFonts w:ascii="Times New Roman" w:hAnsi="Times New Roman" w:cs="Times New Roman"/>
          <w:b/>
          <w:bCs/>
          <w:sz w:val="24"/>
          <w:szCs w:val="24"/>
        </w:rPr>
        <w:t>Automated Return and Exchange Assistance</w:t>
      </w:r>
      <w:r w:rsidRPr="007F0723">
        <w:rPr>
          <w:rFonts w:ascii="Times New Roman" w:hAnsi="Times New Roman" w:cs="Times New Roman"/>
          <w:sz w:val="24"/>
          <w:szCs w:val="24"/>
        </w:rPr>
        <w:br/>
        <w:t>Customers can initiate and track return or exchange requests seamlessly through the AI agent, reducing manual intervention and accelerating resolution times.</w:t>
      </w:r>
    </w:p>
    <w:p w14:paraId="61525F3E" w14:textId="0C84E5A5" w:rsidR="007F0723" w:rsidRPr="007F0723" w:rsidRDefault="007F0723" w:rsidP="007F0723">
      <w:pPr>
        <w:numPr>
          <w:ilvl w:val="0"/>
          <w:numId w:val="1"/>
        </w:numPr>
        <w:rPr>
          <w:rFonts w:ascii="Times New Roman" w:hAnsi="Times New Roman" w:cs="Times New Roman"/>
          <w:sz w:val="24"/>
          <w:szCs w:val="24"/>
        </w:rPr>
      </w:pPr>
      <w:r>
        <w:rPr>
          <w:rFonts w:ascii="Times New Roman" w:hAnsi="Times New Roman" w:cs="Times New Roman"/>
          <w:b/>
          <w:bCs/>
          <w:sz w:val="24"/>
          <w:szCs w:val="24"/>
        </w:rPr>
        <w:t>Personalised</w:t>
      </w:r>
      <w:r w:rsidRPr="007F0723">
        <w:rPr>
          <w:rFonts w:ascii="Times New Roman" w:hAnsi="Times New Roman" w:cs="Times New Roman"/>
          <w:b/>
          <w:bCs/>
          <w:sz w:val="24"/>
          <w:szCs w:val="24"/>
        </w:rPr>
        <w:t xml:space="preserve"> Product Recommendations</w:t>
      </w:r>
      <w:r w:rsidRPr="007F0723">
        <w:rPr>
          <w:rFonts w:ascii="Times New Roman" w:hAnsi="Times New Roman" w:cs="Times New Roman"/>
          <w:sz w:val="24"/>
          <w:szCs w:val="24"/>
        </w:rPr>
        <w:br/>
        <w:t xml:space="preserve">By </w:t>
      </w:r>
      <w:r>
        <w:rPr>
          <w:rFonts w:ascii="Times New Roman" w:hAnsi="Times New Roman" w:cs="Times New Roman"/>
          <w:sz w:val="24"/>
          <w:szCs w:val="24"/>
        </w:rPr>
        <w:t>analysing</w:t>
      </w:r>
      <w:r w:rsidRPr="007F0723">
        <w:rPr>
          <w:rFonts w:ascii="Times New Roman" w:hAnsi="Times New Roman" w:cs="Times New Roman"/>
          <w:sz w:val="24"/>
          <w:szCs w:val="24"/>
        </w:rPr>
        <w:t xml:space="preserve"> customer browsing history and preferences, the AI agent can suggest products tailored to individual needs, thereby enhancing cross-selling and upselling opportunities.</w:t>
      </w:r>
    </w:p>
    <w:p w14:paraId="301CC230" w14:textId="666EA4BF" w:rsidR="007F0723" w:rsidRPr="007F0723" w:rsidRDefault="007F0723" w:rsidP="007F0723">
      <w:pPr>
        <w:numPr>
          <w:ilvl w:val="0"/>
          <w:numId w:val="1"/>
        </w:numPr>
        <w:rPr>
          <w:rFonts w:ascii="Times New Roman" w:hAnsi="Times New Roman" w:cs="Times New Roman"/>
          <w:sz w:val="24"/>
          <w:szCs w:val="24"/>
        </w:rPr>
      </w:pPr>
      <w:r w:rsidRPr="007F0723">
        <w:rPr>
          <w:rFonts w:ascii="Times New Roman" w:hAnsi="Times New Roman" w:cs="Times New Roman"/>
          <w:b/>
          <w:bCs/>
          <w:sz w:val="24"/>
          <w:szCs w:val="24"/>
        </w:rPr>
        <w:t>Smart Escalation to Human Agents</w:t>
      </w:r>
      <w:r w:rsidRPr="007F0723">
        <w:rPr>
          <w:rFonts w:ascii="Times New Roman" w:hAnsi="Times New Roman" w:cs="Times New Roman"/>
          <w:sz w:val="24"/>
          <w:szCs w:val="24"/>
        </w:rPr>
        <w:br/>
        <w:t xml:space="preserve">For complex or sensitive issues that require human judgment, the AI agent can efficiently escalate queries to human support staff, ensuring that customers receive </w:t>
      </w:r>
      <w:r>
        <w:rPr>
          <w:rFonts w:ascii="Times New Roman" w:hAnsi="Times New Roman" w:cs="Times New Roman"/>
          <w:sz w:val="24"/>
          <w:szCs w:val="24"/>
        </w:rPr>
        <w:t>personalised</w:t>
      </w:r>
      <w:r w:rsidRPr="007F0723">
        <w:rPr>
          <w:rFonts w:ascii="Times New Roman" w:hAnsi="Times New Roman" w:cs="Times New Roman"/>
          <w:sz w:val="24"/>
          <w:szCs w:val="24"/>
        </w:rPr>
        <w:t xml:space="preserve"> attention when needed.</w:t>
      </w:r>
    </w:p>
    <w:p w14:paraId="5A527E28" w14:textId="77777777" w:rsidR="007F0723" w:rsidRPr="007F0723" w:rsidRDefault="007F0723" w:rsidP="007F0723">
      <w:pPr>
        <w:numPr>
          <w:ilvl w:val="0"/>
          <w:numId w:val="1"/>
        </w:numPr>
        <w:rPr>
          <w:rFonts w:ascii="Times New Roman" w:hAnsi="Times New Roman" w:cs="Times New Roman"/>
          <w:sz w:val="24"/>
          <w:szCs w:val="24"/>
        </w:rPr>
      </w:pPr>
      <w:r w:rsidRPr="007F0723">
        <w:rPr>
          <w:rFonts w:ascii="Times New Roman" w:hAnsi="Times New Roman" w:cs="Times New Roman"/>
          <w:b/>
          <w:bCs/>
          <w:sz w:val="24"/>
          <w:szCs w:val="24"/>
        </w:rPr>
        <w:t>24/7 Availability</w:t>
      </w:r>
      <w:r w:rsidRPr="007F0723">
        <w:rPr>
          <w:rFonts w:ascii="Times New Roman" w:hAnsi="Times New Roman" w:cs="Times New Roman"/>
          <w:sz w:val="24"/>
          <w:szCs w:val="24"/>
        </w:rPr>
        <w:br/>
        <w:t>Unlike human teams constrained by working hours, the AI agent remains operational around the clock, offering consistent support regardless of time zones or holidays.</w:t>
      </w:r>
    </w:p>
    <w:p w14:paraId="29BEB2C1" w14:textId="77777777" w:rsidR="007F0723" w:rsidRPr="007F0723" w:rsidRDefault="007F0723" w:rsidP="007F0723">
      <w:pPr>
        <w:rPr>
          <w:rFonts w:ascii="Times New Roman" w:hAnsi="Times New Roman" w:cs="Times New Roman"/>
          <w:b/>
          <w:bCs/>
          <w:sz w:val="24"/>
          <w:szCs w:val="24"/>
        </w:rPr>
      </w:pPr>
      <w:r w:rsidRPr="007F0723">
        <w:rPr>
          <w:rFonts w:ascii="Times New Roman" w:hAnsi="Times New Roman" w:cs="Times New Roman"/>
          <w:b/>
          <w:bCs/>
          <w:sz w:val="24"/>
          <w:szCs w:val="24"/>
        </w:rPr>
        <w:t>Expected Benefits</w:t>
      </w:r>
    </w:p>
    <w:p w14:paraId="13DC5103" w14:textId="77777777" w:rsidR="007F0723" w:rsidRPr="007F0723" w:rsidRDefault="007F0723" w:rsidP="007F0723">
      <w:pPr>
        <w:numPr>
          <w:ilvl w:val="0"/>
          <w:numId w:val="2"/>
        </w:numPr>
        <w:rPr>
          <w:rFonts w:ascii="Times New Roman" w:hAnsi="Times New Roman" w:cs="Times New Roman"/>
          <w:sz w:val="24"/>
          <w:szCs w:val="24"/>
        </w:rPr>
      </w:pPr>
      <w:r w:rsidRPr="007F0723">
        <w:rPr>
          <w:rFonts w:ascii="Times New Roman" w:hAnsi="Times New Roman" w:cs="Times New Roman"/>
          <w:b/>
          <w:bCs/>
          <w:sz w:val="24"/>
          <w:szCs w:val="24"/>
        </w:rPr>
        <w:t>Improved Customer Satisfaction</w:t>
      </w:r>
      <w:r w:rsidRPr="007F0723">
        <w:rPr>
          <w:rFonts w:ascii="Times New Roman" w:hAnsi="Times New Roman" w:cs="Times New Roman"/>
          <w:sz w:val="24"/>
          <w:szCs w:val="24"/>
        </w:rPr>
        <w:br/>
        <w:t>Faster response times and accurate resolutions lead to a smoother customer experience and higher satisfaction levels.</w:t>
      </w:r>
    </w:p>
    <w:p w14:paraId="061C8ABA" w14:textId="77777777" w:rsidR="007F0723" w:rsidRPr="007F0723" w:rsidRDefault="007F0723" w:rsidP="007F0723">
      <w:pPr>
        <w:numPr>
          <w:ilvl w:val="0"/>
          <w:numId w:val="2"/>
        </w:numPr>
        <w:rPr>
          <w:rFonts w:ascii="Times New Roman" w:hAnsi="Times New Roman" w:cs="Times New Roman"/>
          <w:sz w:val="24"/>
          <w:szCs w:val="24"/>
        </w:rPr>
      </w:pPr>
      <w:r w:rsidRPr="007F0723">
        <w:rPr>
          <w:rFonts w:ascii="Times New Roman" w:hAnsi="Times New Roman" w:cs="Times New Roman"/>
          <w:b/>
          <w:bCs/>
          <w:sz w:val="24"/>
          <w:szCs w:val="24"/>
        </w:rPr>
        <w:lastRenderedPageBreak/>
        <w:t>Cost Reduction</w:t>
      </w:r>
      <w:r w:rsidRPr="007F0723">
        <w:rPr>
          <w:rFonts w:ascii="Times New Roman" w:hAnsi="Times New Roman" w:cs="Times New Roman"/>
          <w:sz w:val="24"/>
          <w:szCs w:val="24"/>
        </w:rPr>
        <w:br/>
        <w:t>Automation reduces dependency on large human support teams, cutting operational costs while maintaining service quality.</w:t>
      </w:r>
    </w:p>
    <w:p w14:paraId="1002C29C" w14:textId="77777777" w:rsidR="007F0723" w:rsidRPr="007F0723" w:rsidRDefault="007F0723" w:rsidP="007F0723">
      <w:pPr>
        <w:numPr>
          <w:ilvl w:val="0"/>
          <w:numId w:val="2"/>
        </w:numPr>
        <w:rPr>
          <w:rFonts w:ascii="Times New Roman" w:hAnsi="Times New Roman" w:cs="Times New Roman"/>
          <w:sz w:val="24"/>
          <w:szCs w:val="24"/>
        </w:rPr>
      </w:pPr>
      <w:r w:rsidRPr="007F0723">
        <w:rPr>
          <w:rFonts w:ascii="Times New Roman" w:hAnsi="Times New Roman" w:cs="Times New Roman"/>
          <w:b/>
          <w:bCs/>
          <w:sz w:val="24"/>
          <w:szCs w:val="24"/>
        </w:rPr>
        <w:t>Increased Sales</w:t>
      </w:r>
      <w:r w:rsidRPr="007F0723">
        <w:rPr>
          <w:rFonts w:ascii="Times New Roman" w:hAnsi="Times New Roman" w:cs="Times New Roman"/>
          <w:sz w:val="24"/>
          <w:szCs w:val="24"/>
        </w:rPr>
        <w:br/>
        <w:t>Enhanced support and personalized recommendations can boost customer confidence and drive more purchases.</w:t>
      </w:r>
    </w:p>
    <w:p w14:paraId="54F0A79F" w14:textId="77777777" w:rsidR="007F0723" w:rsidRPr="007F0723" w:rsidRDefault="007F0723" w:rsidP="007F0723">
      <w:pPr>
        <w:numPr>
          <w:ilvl w:val="0"/>
          <w:numId w:val="2"/>
        </w:numPr>
        <w:rPr>
          <w:rFonts w:ascii="Times New Roman" w:hAnsi="Times New Roman" w:cs="Times New Roman"/>
          <w:sz w:val="24"/>
          <w:szCs w:val="24"/>
        </w:rPr>
      </w:pPr>
      <w:r w:rsidRPr="007F0723">
        <w:rPr>
          <w:rFonts w:ascii="Times New Roman" w:hAnsi="Times New Roman" w:cs="Times New Roman"/>
          <w:b/>
          <w:bCs/>
          <w:sz w:val="24"/>
          <w:szCs w:val="24"/>
        </w:rPr>
        <w:t>Scalability</w:t>
      </w:r>
      <w:r w:rsidRPr="007F0723">
        <w:rPr>
          <w:rFonts w:ascii="Times New Roman" w:hAnsi="Times New Roman" w:cs="Times New Roman"/>
          <w:sz w:val="24"/>
          <w:szCs w:val="24"/>
        </w:rPr>
        <w:br/>
        <w:t>The AI agent can handle high query volumes without performance degradation, supporting business growth during peak seasons.</w:t>
      </w:r>
    </w:p>
    <w:p w14:paraId="2F5B6D82" w14:textId="77777777" w:rsidR="007F0723" w:rsidRPr="007F0723" w:rsidRDefault="007F0723" w:rsidP="007F0723">
      <w:pPr>
        <w:rPr>
          <w:rFonts w:ascii="Times New Roman" w:hAnsi="Times New Roman" w:cs="Times New Roman"/>
          <w:b/>
          <w:bCs/>
          <w:sz w:val="24"/>
          <w:szCs w:val="24"/>
        </w:rPr>
      </w:pPr>
      <w:r w:rsidRPr="007F0723">
        <w:rPr>
          <w:rFonts w:ascii="Times New Roman" w:hAnsi="Times New Roman" w:cs="Times New Roman"/>
          <w:b/>
          <w:bCs/>
          <w:sz w:val="24"/>
          <w:szCs w:val="24"/>
        </w:rPr>
        <w:t>Conclusion</w:t>
      </w:r>
    </w:p>
    <w:p w14:paraId="6184D989" w14:textId="71F47452" w:rsidR="007F0723" w:rsidRPr="007F0723" w:rsidRDefault="007F0723" w:rsidP="007F0723">
      <w:pPr>
        <w:rPr>
          <w:rFonts w:ascii="Times New Roman" w:hAnsi="Times New Roman" w:cs="Times New Roman"/>
          <w:sz w:val="24"/>
          <w:szCs w:val="24"/>
        </w:rPr>
      </w:pPr>
      <w:r w:rsidRPr="007F0723">
        <w:rPr>
          <w:rFonts w:ascii="Times New Roman" w:hAnsi="Times New Roman" w:cs="Times New Roman"/>
          <w:sz w:val="24"/>
          <w:szCs w:val="24"/>
        </w:rPr>
        <w:t xml:space="preserve">Integrating an AI-powered customer support agent provides a strategic advantage in the competitive e-commerce landscape. By offering instant, efficient, and </w:t>
      </w:r>
      <w:r>
        <w:rPr>
          <w:rFonts w:ascii="Times New Roman" w:hAnsi="Times New Roman" w:cs="Times New Roman"/>
          <w:sz w:val="24"/>
          <w:szCs w:val="24"/>
        </w:rPr>
        <w:t>personalised</w:t>
      </w:r>
      <w:r w:rsidRPr="007F0723">
        <w:rPr>
          <w:rFonts w:ascii="Times New Roman" w:hAnsi="Times New Roman" w:cs="Times New Roman"/>
          <w:sz w:val="24"/>
          <w:szCs w:val="24"/>
        </w:rPr>
        <w:t xml:space="preserve"> support, businesses can significantly improve customer experience, strengthen brand loyalty, and drive sustained revenue growth.</w:t>
      </w:r>
    </w:p>
    <w:p w14:paraId="569CD2EE" w14:textId="77777777" w:rsidR="002536DE" w:rsidRPr="007F0723" w:rsidRDefault="002536DE">
      <w:pPr>
        <w:rPr>
          <w:rFonts w:ascii="Times New Roman" w:hAnsi="Times New Roman" w:cs="Times New Roman"/>
          <w:sz w:val="24"/>
          <w:szCs w:val="24"/>
        </w:rPr>
      </w:pPr>
    </w:p>
    <w:sectPr w:rsidR="002536DE" w:rsidRPr="007F0723" w:rsidSect="00C14846">
      <w:pgSz w:w="11906" w:h="16838"/>
      <w:pgMar w:top="567" w:right="56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F0204"/>
    <w:multiLevelType w:val="multilevel"/>
    <w:tmpl w:val="E2DE0E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0A1C75"/>
    <w:multiLevelType w:val="multilevel"/>
    <w:tmpl w:val="D0A6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632229">
    <w:abstractNumId w:val="0"/>
  </w:num>
  <w:num w:numId="2" w16cid:durableId="296110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23"/>
    <w:rsid w:val="002536DE"/>
    <w:rsid w:val="0027208A"/>
    <w:rsid w:val="00345913"/>
    <w:rsid w:val="007F0723"/>
    <w:rsid w:val="00854AFE"/>
    <w:rsid w:val="00A50A0B"/>
    <w:rsid w:val="00BD6893"/>
    <w:rsid w:val="00C148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805ED"/>
  <w15:chartTrackingRefBased/>
  <w15:docId w15:val="{0B99B1A7-3D4A-4DFB-99EF-15B83F1D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A0B"/>
  </w:style>
  <w:style w:type="paragraph" w:styleId="Heading1">
    <w:name w:val="heading 1"/>
    <w:basedOn w:val="Normal"/>
    <w:next w:val="Normal"/>
    <w:link w:val="Heading1Char"/>
    <w:uiPriority w:val="9"/>
    <w:qFormat/>
    <w:rsid w:val="007F07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07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07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07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07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07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7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7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7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7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07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07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07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07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07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7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7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723"/>
    <w:rPr>
      <w:rFonts w:eastAsiaTheme="majorEastAsia" w:cstheme="majorBidi"/>
      <w:color w:val="272727" w:themeColor="text1" w:themeTint="D8"/>
    </w:rPr>
  </w:style>
  <w:style w:type="paragraph" w:styleId="Title">
    <w:name w:val="Title"/>
    <w:basedOn w:val="Normal"/>
    <w:next w:val="Normal"/>
    <w:link w:val="TitleChar"/>
    <w:uiPriority w:val="10"/>
    <w:qFormat/>
    <w:rsid w:val="007F07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7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7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7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723"/>
    <w:pPr>
      <w:spacing w:before="160"/>
      <w:jc w:val="center"/>
    </w:pPr>
    <w:rPr>
      <w:i/>
      <w:iCs/>
      <w:color w:val="404040" w:themeColor="text1" w:themeTint="BF"/>
    </w:rPr>
  </w:style>
  <w:style w:type="character" w:customStyle="1" w:styleId="QuoteChar">
    <w:name w:val="Quote Char"/>
    <w:basedOn w:val="DefaultParagraphFont"/>
    <w:link w:val="Quote"/>
    <w:uiPriority w:val="29"/>
    <w:rsid w:val="007F0723"/>
    <w:rPr>
      <w:i/>
      <w:iCs/>
      <w:color w:val="404040" w:themeColor="text1" w:themeTint="BF"/>
    </w:rPr>
  </w:style>
  <w:style w:type="paragraph" w:styleId="ListParagraph">
    <w:name w:val="List Paragraph"/>
    <w:basedOn w:val="Normal"/>
    <w:uiPriority w:val="34"/>
    <w:qFormat/>
    <w:rsid w:val="007F0723"/>
    <w:pPr>
      <w:ind w:left="720"/>
      <w:contextualSpacing/>
    </w:pPr>
  </w:style>
  <w:style w:type="character" w:styleId="IntenseEmphasis">
    <w:name w:val="Intense Emphasis"/>
    <w:basedOn w:val="DefaultParagraphFont"/>
    <w:uiPriority w:val="21"/>
    <w:qFormat/>
    <w:rsid w:val="007F0723"/>
    <w:rPr>
      <w:i/>
      <w:iCs/>
      <w:color w:val="2F5496" w:themeColor="accent1" w:themeShade="BF"/>
    </w:rPr>
  </w:style>
  <w:style w:type="paragraph" w:styleId="IntenseQuote">
    <w:name w:val="Intense Quote"/>
    <w:basedOn w:val="Normal"/>
    <w:next w:val="Normal"/>
    <w:link w:val="IntenseQuoteChar"/>
    <w:uiPriority w:val="30"/>
    <w:qFormat/>
    <w:rsid w:val="007F0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0723"/>
    <w:rPr>
      <w:i/>
      <w:iCs/>
      <w:color w:val="2F5496" w:themeColor="accent1" w:themeShade="BF"/>
    </w:rPr>
  </w:style>
  <w:style w:type="character" w:styleId="IntenseReference">
    <w:name w:val="Intense Reference"/>
    <w:basedOn w:val="DefaultParagraphFont"/>
    <w:uiPriority w:val="32"/>
    <w:qFormat/>
    <w:rsid w:val="007F0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636201">
      <w:bodyDiv w:val="1"/>
      <w:marLeft w:val="0"/>
      <w:marRight w:val="0"/>
      <w:marTop w:val="0"/>
      <w:marBottom w:val="0"/>
      <w:divBdr>
        <w:top w:val="none" w:sz="0" w:space="0" w:color="auto"/>
        <w:left w:val="none" w:sz="0" w:space="0" w:color="auto"/>
        <w:bottom w:val="none" w:sz="0" w:space="0" w:color="auto"/>
        <w:right w:val="none" w:sz="0" w:space="0" w:color="auto"/>
      </w:divBdr>
    </w:div>
    <w:div w:id="89870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2727</Characters>
  <Application>Microsoft Office Word</Application>
  <DocSecurity>0</DocSecurity>
  <Lines>52</Lines>
  <Paragraphs>25</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 gupta</dc:creator>
  <cp:keywords/>
  <dc:description/>
  <cp:lastModifiedBy>ankur gupta</cp:lastModifiedBy>
  <cp:revision>1</cp:revision>
  <dcterms:created xsi:type="dcterms:W3CDTF">2025-07-07T05:34:00Z</dcterms:created>
  <dcterms:modified xsi:type="dcterms:W3CDTF">2025-07-07T05:37:00Z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27c75a31-07d8-45ac-a72a-be3347f461de</vt:lpwstr>
  </property>
</Properties>
</file>