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9BB26" w14:textId="2CB53FE1" w:rsidR="008C2E33" w:rsidRPr="008C2E33" w:rsidRDefault="008C2E33" w:rsidP="008C2E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8C2E3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Use Case: E-commerce Customer Support</w:t>
      </w:r>
    </w:p>
    <w:p w14:paraId="729D8BB9" w14:textId="77777777" w:rsidR="008C2E33" w:rsidRPr="008C2E33" w:rsidRDefault="008C2E33" w:rsidP="008C2E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8C2E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Problem Statement</w:t>
      </w:r>
    </w:p>
    <w:p w14:paraId="21064021" w14:textId="77777777" w:rsidR="008C2E33" w:rsidRPr="008C2E33" w:rsidRDefault="008C2E33" w:rsidP="008C2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C2E3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Online retail companies face overwhelming customer support demands with:</w:t>
      </w:r>
    </w:p>
    <w:p w14:paraId="07D6F8A6" w14:textId="77777777" w:rsidR="008C2E33" w:rsidRPr="008C2E33" w:rsidRDefault="008C2E33" w:rsidP="008C2E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C2E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High volume</w:t>
      </w:r>
      <w:r w:rsidRPr="008C2E3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500+ daily inquiries about orders, returns, and product information</w:t>
      </w:r>
    </w:p>
    <w:p w14:paraId="5D0DB6CB" w14:textId="77777777" w:rsidR="008C2E33" w:rsidRPr="008C2E33" w:rsidRDefault="008C2E33" w:rsidP="008C2E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C2E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Response delays</w:t>
      </w:r>
      <w:r w:rsidRPr="008C2E3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Average 4-6 hours response time leading to customer frustration</w:t>
      </w:r>
    </w:p>
    <w:p w14:paraId="722A7650" w14:textId="77777777" w:rsidR="008C2E33" w:rsidRPr="008C2E33" w:rsidRDefault="008C2E33" w:rsidP="008C2E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C2E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Repetitive queries</w:t>
      </w:r>
      <w:r w:rsidRPr="008C2E3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70% of tickets are routine questions (order status, shipping info, return policies)</w:t>
      </w:r>
    </w:p>
    <w:p w14:paraId="6209E2D5" w14:textId="77777777" w:rsidR="008C2E33" w:rsidRPr="008C2E33" w:rsidRDefault="008C2E33" w:rsidP="008C2E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C2E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Cost burden</w:t>
      </w:r>
      <w:r w:rsidRPr="008C2E3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Each human agent handles only 20-25 tickets daily at $15/hour</w:t>
      </w:r>
    </w:p>
    <w:p w14:paraId="304FE450" w14:textId="77777777" w:rsidR="008C2E33" w:rsidRPr="008C2E33" w:rsidRDefault="008C2E33" w:rsidP="008C2E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C2E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24/7 demand</w:t>
      </w:r>
      <w:r w:rsidRPr="008C2E3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Customers expect round-the-clock support across time zones</w:t>
      </w:r>
    </w:p>
    <w:p w14:paraId="03F6B03A" w14:textId="77777777" w:rsidR="008C2E33" w:rsidRPr="008C2E33" w:rsidRDefault="008C2E33" w:rsidP="008C2E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8C2E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Proposed AI Agent Solution</w:t>
      </w:r>
    </w:p>
    <w:p w14:paraId="29D34869" w14:textId="77777777" w:rsidR="008C2E33" w:rsidRPr="008C2E33" w:rsidRDefault="008C2E33" w:rsidP="008C2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C2E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"</w:t>
      </w:r>
      <w:proofErr w:type="spellStart"/>
      <w:r w:rsidRPr="008C2E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SupportBot</w:t>
      </w:r>
      <w:proofErr w:type="spellEnd"/>
      <w:r w:rsidRPr="008C2E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 xml:space="preserve"> Pro" - Intelligent Customer Service Agent</w:t>
      </w:r>
    </w:p>
    <w:p w14:paraId="298DA57C" w14:textId="77777777" w:rsidR="008C2E33" w:rsidRPr="008C2E33" w:rsidRDefault="008C2E33" w:rsidP="008C2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C2E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Core Capabilities:</w:t>
      </w:r>
    </w:p>
    <w:p w14:paraId="3A124882" w14:textId="77777777" w:rsidR="008C2E33" w:rsidRPr="008C2E33" w:rsidRDefault="008C2E33" w:rsidP="008C2E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C2E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Instant Query Resolution</w:t>
      </w:r>
      <w:r w:rsidRPr="008C2E3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Handle order tracking, return requests, product information</w:t>
      </w:r>
    </w:p>
    <w:p w14:paraId="6A74817C" w14:textId="77777777" w:rsidR="008C2E33" w:rsidRPr="008C2E33" w:rsidRDefault="008C2E33" w:rsidP="008C2E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C2E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Multi-channel Integration</w:t>
      </w:r>
      <w:r w:rsidRPr="008C2E3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Website chat, email, WhatsApp, social media messaging</w:t>
      </w:r>
    </w:p>
    <w:p w14:paraId="12985F38" w14:textId="77777777" w:rsidR="008C2E33" w:rsidRPr="008C2E33" w:rsidRDefault="008C2E33" w:rsidP="008C2E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C2E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Context Awareness</w:t>
      </w:r>
      <w:r w:rsidRPr="008C2E3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Access customer history, previous purchases, preferences</w:t>
      </w:r>
    </w:p>
    <w:p w14:paraId="7A89B3C4" w14:textId="77777777" w:rsidR="008C2E33" w:rsidRPr="008C2E33" w:rsidRDefault="008C2E33" w:rsidP="008C2E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C2E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Escalation Intelligence</w:t>
      </w:r>
      <w:r w:rsidRPr="008C2E3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Identify complex issues requiring human intervention</w:t>
      </w:r>
    </w:p>
    <w:p w14:paraId="0FC270E6" w14:textId="77777777" w:rsidR="008C2E33" w:rsidRPr="008C2E33" w:rsidRDefault="008C2E33" w:rsidP="008C2E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C2E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Proactive Assistance</w:t>
      </w:r>
      <w:r w:rsidRPr="008C2E3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Send order updates, delivery notifications, product recommendations</w:t>
      </w:r>
    </w:p>
    <w:p w14:paraId="3171E36C" w14:textId="77777777" w:rsidR="008C2E33" w:rsidRPr="008C2E33" w:rsidRDefault="008C2E33" w:rsidP="008C2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C2E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Key Features:</w:t>
      </w:r>
    </w:p>
    <w:p w14:paraId="792E8517" w14:textId="77777777" w:rsidR="008C2E33" w:rsidRPr="008C2E33" w:rsidRDefault="008C2E33" w:rsidP="008C2E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C2E3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Natural language processing for conversational interactions</w:t>
      </w:r>
    </w:p>
    <w:p w14:paraId="08B4C1EA" w14:textId="77777777" w:rsidR="008C2E33" w:rsidRPr="008C2E33" w:rsidRDefault="008C2E33" w:rsidP="008C2E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C2E3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Real-time integration with inventory and order management systems</w:t>
      </w:r>
    </w:p>
    <w:p w14:paraId="197FD98B" w14:textId="77777777" w:rsidR="008C2E33" w:rsidRPr="008C2E33" w:rsidRDefault="008C2E33" w:rsidP="008C2E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C2E3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Sentiment analysis to detect frustrated customers</w:t>
      </w:r>
    </w:p>
    <w:p w14:paraId="58C9716D" w14:textId="77777777" w:rsidR="008C2E33" w:rsidRPr="008C2E33" w:rsidRDefault="008C2E33" w:rsidP="008C2E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C2E3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Multi-language support for global customer base</w:t>
      </w:r>
    </w:p>
    <w:p w14:paraId="43114AD3" w14:textId="77777777" w:rsidR="008C2E33" w:rsidRPr="008C2E33" w:rsidRDefault="008C2E33" w:rsidP="008C2E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C2E3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Learning from interactions to improve responses</w:t>
      </w:r>
    </w:p>
    <w:p w14:paraId="09704D88" w14:textId="77777777" w:rsidR="008C2E33" w:rsidRPr="008C2E33" w:rsidRDefault="008C2E33" w:rsidP="008C2E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8C2E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Measurable Impact</w:t>
      </w:r>
    </w:p>
    <w:p w14:paraId="345B1BD2" w14:textId="77777777" w:rsidR="008C2E33" w:rsidRPr="008C2E33" w:rsidRDefault="008C2E33" w:rsidP="008C2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C2E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Primary Benefits:</w:t>
      </w:r>
    </w:p>
    <w:p w14:paraId="264710B8" w14:textId="77777777" w:rsidR="008C2E33" w:rsidRPr="008C2E33" w:rsidRDefault="008C2E33" w:rsidP="008C2E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C2E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Response Time Reduction</w:t>
      </w:r>
      <w:r w:rsidRPr="008C2E3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</w:p>
    <w:p w14:paraId="0F593CFC" w14:textId="77777777" w:rsidR="008C2E33" w:rsidRPr="008C2E33" w:rsidRDefault="008C2E33" w:rsidP="008C2E3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C2E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Current</w:t>
      </w:r>
      <w:r w:rsidRPr="008C2E3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4-6 hours average response</w:t>
      </w:r>
    </w:p>
    <w:p w14:paraId="6D8556BA" w14:textId="77777777" w:rsidR="008C2E33" w:rsidRPr="008C2E33" w:rsidRDefault="008C2E33" w:rsidP="008C2E3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C2E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Target</w:t>
      </w:r>
      <w:r w:rsidRPr="008C2E3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Instant responses for 70% of queries</w:t>
      </w:r>
    </w:p>
    <w:p w14:paraId="2F5D0CD7" w14:textId="77777777" w:rsidR="008C2E33" w:rsidRPr="008C2E33" w:rsidRDefault="008C2E33" w:rsidP="008C2E3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C2E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Improvement</w:t>
      </w:r>
      <w:r w:rsidRPr="008C2E3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90% faster resolution</w:t>
      </w:r>
    </w:p>
    <w:p w14:paraId="1FC263E8" w14:textId="77777777" w:rsidR="008C2E33" w:rsidRPr="008C2E33" w:rsidRDefault="008C2E33" w:rsidP="008C2E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C2E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Cost Optimization</w:t>
      </w:r>
      <w:r w:rsidRPr="008C2E3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</w:p>
    <w:p w14:paraId="7F7F7FE9" w14:textId="77777777" w:rsidR="008C2E33" w:rsidRPr="008C2E33" w:rsidRDefault="008C2E33" w:rsidP="008C2E3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C2E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Current</w:t>
      </w:r>
      <w:r w:rsidRPr="008C2E3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$120,000/year for 4 full-time agents</w:t>
      </w:r>
    </w:p>
    <w:p w14:paraId="595B1C88" w14:textId="77777777" w:rsidR="008C2E33" w:rsidRPr="008C2E33" w:rsidRDefault="008C2E33" w:rsidP="008C2E3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C2E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Target</w:t>
      </w:r>
      <w:r w:rsidRPr="008C2E3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$40,000/year (AI system + 1 human supervisor)</w:t>
      </w:r>
    </w:p>
    <w:p w14:paraId="1762763C" w14:textId="77777777" w:rsidR="008C2E33" w:rsidRPr="008C2E33" w:rsidRDefault="008C2E33" w:rsidP="008C2E3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C2E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Savings</w:t>
      </w:r>
      <w:r w:rsidRPr="008C2E3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$80,000 annually (67% cost reduction)</w:t>
      </w:r>
    </w:p>
    <w:p w14:paraId="375E93B2" w14:textId="77777777" w:rsidR="008C2E33" w:rsidRPr="008C2E33" w:rsidRDefault="008C2E33" w:rsidP="008C2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C2E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Secondary Benefits:</w:t>
      </w:r>
    </w:p>
    <w:p w14:paraId="4254DA79" w14:textId="77777777" w:rsidR="008C2E33" w:rsidRPr="008C2E33" w:rsidRDefault="008C2E33" w:rsidP="008C2E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C2E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lastRenderedPageBreak/>
        <w:t>Customer Satisfaction</w:t>
      </w:r>
      <w:r w:rsidRPr="008C2E3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Increase from 3.2/5 to 4.5/5 rating</w:t>
      </w:r>
    </w:p>
    <w:p w14:paraId="4C4E2062" w14:textId="77777777" w:rsidR="008C2E33" w:rsidRPr="008C2E33" w:rsidRDefault="008C2E33" w:rsidP="008C2E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C2E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Resolution Rate</w:t>
      </w:r>
      <w:r w:rsidRPr="008C2E3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85% first-contact resolution vs. current 45%</w:t>
      </w:r>
    </w:p>
    <w:p w14:paraId="6C3D33EE" w14:textId="77777777" w:rsidR="008C2E33" w:rsidRPr="008C2E33" w:rsidRDefault="008C2E33" w:rsidP="008C2E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C2E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Agent Productivity</w:t>
      </w:r>
      <w:r w:rsidRPr="008C2E3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Human agents focus on complex cases, handling 40+ tickets daily</w:t>
      </w:r>
    </w:p>
    <w:p w14:paraId="02FE139F" w14:textId="77777777" w:rsidR="008C2E33" w:rsidRPr="008C2E33" w:rsidRDefault="008C2E33" w:rsidP="008C2E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C2E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24/7 Availability</w:t>
      </w:r>
      <w:r w:rsidRPr="008C2E3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Continuous support without overtime costs</w:t>
      </w:r>
    </w:p>
    <w:p w14:paraId="50B74DC1" w14:textId="77777777" w:rsidR="00671771" w:rsidRDefault="00671771"/>
    <w:sectPr w:rsidR="00671771" w:rsidSect="006717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80F9E"/>
    <w:multiLevelType w:val="multilevel"/>
    <w:tmpl w:val="9E861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DB163E"/>
    <w:multiLevelType w:val="multilevel"/>
    <w:tmpl w:val="DAAC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AD7514"/>
    <w:multiLevelType w:val="multilevel"/>
    <w:tmpl w:val="B734F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904A05"/>
    <w:multiLevelType w:val="multilevel"/>
    <w:tmpl w:val="D1A66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0A22CA"/>
    <w:multiLevelType w:val="multilevel"/>
    <w:tmpl w:val="A4BEA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C2E33"/>
    <w:rsid w:val="00165255"/>
    <w:rsid w:val="00671771"/>
    <w:rsid w:val="008C2E33"/>
    <w:rsid w:val="00AE1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4A25D"/>
  <w15:chartTrackingRefBased/>
  <w15:docId w15:val="{FE149260-6871-459B-A476-5E973E84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771"/>
  </w:style>
  <w:style w:type="paragraph" w:styleId="Heading1">
    <w:name w:val="heading 1"/>
    <w:basedOn w:val="Normal"/>
    <w:link w:val="Heading1Char"/>
    <w:uiPriority w:val="9"/>
    <w:qFormat/>
    <w:rsid w:val="008C2E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link w:val="Heading2Char"/>
    <w:uiPriority w:val="9"/>
    <w:qFormat/>
    <w:rsid w:val="008C2E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8C2E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E33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8C2E33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8C2E33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8C2E33"/>
    <w:rPr>
      <w:b/>
      <w:bCs/>
    </w:rPr>
  </w:style>
  <w:style w:type="paragraph" w:customStyle="1" w:styleId="whitespace-normal">
    <w:name w:val="whitespace-normal"/>
    <w:basedOn w:val="Normal"/>
    <w:rsid w:val="008C2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Prateek Srivastava</dc:creator>
  <cp:keywords/>
  <dc:description/>
  <cp:lastModifiedBy>Prateek Srivastava</cp:lastModifiedBy>
  <cp:revision>2</cp:revision>
  <dcterms:created xsi:type="dcterms:W3CDTF">2025-07-08T10:36:00Z</dcterms:created>
  <dcterms:modified xsi:type="dcterms:W3CDTF">2025-07-08T10:38:00Z</dcterms:modified>
</cp:coreProperties>
</file>